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65A8" w14:textId="77777777" w:rsidR="000D350B" w:rsidRPr="0071781A" w:rsidRDefault="00185862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3632" behindDoc="0" locked="0" layoutInCell="1" allowOverlap="0" wp14:anchorId="02D8DBA3" wp14:editId="546E9BAF">
            <wp:simplePos x="0" y="0"/>
            <wp:positionH relativeFrom="column">
              <wp:posOffset>-220980</wp:posOffset>
            </wp:positionH>
            <wp:positionV relativeFrom="line">
              <wp:posOffset>-241935</wp:posOffset>
            </wp:positionV>
            <wp:extent cx="671830" cy="1031240"/>
            <wp:effectExtent l="0" t="0" r="0" b="10160"/>
            <wp:wrapSquare wrapText="bothSides"/>
            <wp:docPr id="2" name="Рисунок 2" descr="&amp;Fcy;&amp;iecy;&amp;scy;&amp;tcy;&amp;icy;&amp;vcy;&amp;acy;&amp;lcy;&amp;softcy; &amp;Vcy;&amp;Gcy;&amp;Icy;&amp;K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Fcy;&amp;iecy;&amp;scy;&amp;tcy;&amp;icy;&amp;vcy;&amp;acy;&amp;lcy;&amp;softcy; &amp;Vcy;&amp;Gcy;&amp;Icy;&amp;Kcy;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78CB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3BCE022D" w14:textId="77777777" w:rsidR="000D350B" w:rsidRPr="0071781A" w:rsidRDefault="000D350B" w:rsidP="00A83998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Пресс-релиз</w:t>
      </w:r>
    </w:p>
    <w:p w14:paraId="69364CF1" w14:textId="77777777" w:rsidR="000D350B" w:rsidRPr="0071781A" w:rsidRDefault="000D350B" w:rsidP="00A83998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3329629" w14:textId="77777777" w:rsidR="000D350B" w:rsidRPr="005C5FFC" w:rsidRDefault="00270250" w:rsidP="00A83998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Начал</w:t>
      </w:r>
      <w:r w:rsidR="000D350B" w:rsidRPr="005C5FFC">
        <w:rPr>
          <w:b/>
        </w:rPr>
        <w:t>ся монтаж документального проекта о спортсменах-</w:t>
      </w:r>
      <w:proofErr w:type="spellStart"/>
      <w:r w:rsidR="000D350B" w:rsidRPr="005C5FFC">
        <w:rPr>
          <w:b/>
        </w:rPr>
        <w:t>паралимпийцах</w:t>
      </w:r>
      <w:proofErr w:type="spellEnd"/>
      <w:r w:rsidR="000D350B" w:rsidRPr="005C5FFC">
        <w:rPr>
          <w:b/>
        </w:rPr>
        <w:t xml:space="preserve"> </w:t>
      </w:r>
    </w:p>
    <w:p w14:paraId="26B79037" w14:textId="77777777" w:rsidR="000D350B" w:rsidRPr="005C5FFC" w:rsidRDefault="000D350B" w:rsidP="00A8399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C5FFC">
        <w:rPr>
          <w:b/>
          <w:sz w:val="28"/>
          <w:szCs w:val="28"/>
        </w:rPr>
        <w:t>«Дух в движении»</w:t>
      </w:r>
      <w:r w:rsidRPr="005C5FFC">
        <w:rPr>
          <w:b/>
        </w:rPr>
        <w:t xml:space="preserve">, </w:t>
      </w:r>
    </w:p>
    <w:p w14:paraId="6B246857" w14:textId="77777777" w:rsidR="000D350B" w:rsidRDefault="000D350B" w:rsidP="00A8399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70250">
        <w:rPr>
          <w:b/>
        </w:rPr>
        <w:t>созд</w:t>
      </w:r>
      <w:r w:rsidR="00BF06E8" w:rsidRPr="00270250">
        <w:rPr>
          <w:b/>
        </w:rPr>
        <w:t>анного Продюсерским центром</w:t>
      </w:r>
      <w:r w:rsidRPr="00270250">
        <w:rPr>
          <w:b/>
        </w:rPr>
        <w:t xml:space="preserve"> «ВГИК-Дебют»</w:t>
      </w:r>
      <w:r w:rsidR="00BF06E8" w:rsidRPr="00270250">
        <w:rPr>
          <w:b/>
        </w:rPr>
        <w:t xml:space="preserve"> совместно со студией «Остров»</w:t>
      </w:r>
    </w:p>
    <w:p w14:paraId="6EC3D40E" w14:textId="77777777" w:rsidR="000D350B" w:rsidRDefault="000D350B" w:rsidP="00A83998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14:paraId="69AB0010" w14:textId="77777777" w:rsidR="000D350B" w:rsidRPr="00053744" w:rsidRDefault="00270250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 2014 года начал</w:t>
      </w:r>
      <w:r w:rsidR="000D350B" w:rsidRPr="00185862">
        <w:rPr>
          <w:rFonts w:ascii="Times New Roman" w:hAnsi="Times New Roman"/>
          <w:sz w:val="24"/>
          <w:szCs w:val="24"/>
        </w:rPr>
        <w:t>ся монтаж</w:t>
      </w:r>
      <w:r w:rsidR="000D350B" w:rsidRPr="00053744">
        <w:rPr>
          <w:rFonts w:ascii="Times New Roman" w:hAnsi="Times New Roman"/>
          <w:sz w:val="24"/>
          <w:szCs w:val="24"/>
        </w:rPr>
        <w:t xml:space="preserve"> документальной двухсерийной картины </w:t>
      </w:r>
      <w:r w:rsidR="000D350B" w:rsidRPr="005C5FFC">
        <w:rPr>
          <w:rFonts w:ascii="Times New Roman" w:hAnsi="Times New Roman"/>
          <w:b/>
          <w:sz w:val="24"/>
          <w:szCs w:val="24"/>
        </w:rPr>
        <w:t>«Дух в движении»</w:t>
      </w:r>
      <w:r w:rsidR="000D350B" w:rsidRPr="00053744">
        <w:rPr>
          <w:rFonts w:ascii="Times New Roman" w:hAnsi="Times New Roman"/>
          <w:sz w:val="24"/>
          <w:szCs w:val="24"/>
        </w:rPr>
        <w:t xml:space="preserve">, рассказывающей о спортсменах-участниках </w:t>
      </w:r>
      <w:proofErr w:type="spellStart"/>
      <w:r w:rsidR="000D350B" w:rsidRPr="00053744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="000D350B" w:rsidRPr="00053744">
        <w:rPr>
          <w:rFonts w:ascii="Times New Roman" w:hAnsi="Times New Roman"/>
          <w:sz w:val="24"/>
          <w:szCs w:val="24"/>
        </w:rPr>
        <w:t xml:space="preserve"> Игр в Сочи. Режиссерами ленты выступили выпускницы ВГИКа (мастерская С.В. Мирошниченко) – </w:t>
      </w:r>
      <w:r w:rsidR="000D350B" w:rsidRPr="005C5FFC">
        <w:rPr>
          <w:rFonts w:ascii="Times New Roman" w:hAnsi="Times New Roman"/>
          <w:b/>
          <w:sz w:val="24"/>
          <w:szCs w:val="24"/>
        </w:rPr>
        <w:t xml:space="preserve">София </w:t>
      </w:r>
      <w:proofErr w:type="spellStart"/>
      <w:r w:rsidR="000D350B" w:rsidRPr="005C5FFC">
        <w:rPr>
          <w:rFonts w:ascii="Times New Roman" w:hAnsi="Times New Roman"/>
          <w:b/>
          <w:sz w:val="24"/>
          <w:szCs w:val="24"/>
        </w:rPr>
        <w:t>Гевейлер</w:t>
      </w:r>
      <w:proofErr w:type="spellEnd"/>
      <w:r w:rsidR="000D350B" w:rsidRPr="005C5FFC">
        <w:rPr>
          <w:rFonts w:ascii="Times New Roman" w:hAnsi="Times New Roman"/>
          <w:b/>
          <w:sz w:val="24"/>
          <w:szCs w:val="24"/>
        </w:rPr>
        <w:t xml:space="preserve">, Юлия </w:t>
      </w:r>
      <w:proofErr w:type="spellStart"/>
      <w:r w:rsidR="000D350B" w:rsidRPr="005C5FFC">
        <w:rPr>
          <w:rFonts w:ascii="Times New Roman" w:hAnsi="Times New Roman"/>
          <w:b/>
          <w:sz w:val="24"/>
          <w:szCs w:val="24"/>
        </w:rPr>
        <w:t>Бывшева</w:t>
      </w:r>
      <w:proofErr w:type="spellEnd"/>
      <w:r w:rsidR="000D350B" w:rsidRPr="005C5FFC">
        <w:rPr>
          <w:rFonts w:ascii="Times New Roman" w:hAnsi="Times New Roman"/>
          <w:b/>
          <w:sz w:val="24"/>
          <w:szCs w:val="24"/>
        </w:rPr>
        <w:t xml:space="preserve"> и София Кучер</w:t>
      </w:r>
      <w:r w:rsidR="000D350B" w:rsidRPr="00053744">
        <w:rPr>
          <w:rFonts w:ascii="Times New Roman" w:hAnsi="Times New Roman"/>
          <w:sz w:val="24"/>
          <w:szCs w:val="24"/>
        </w:rPr>
        <w:t xml:space="preserve">, продюсерами – </w:t>
      </w:r>
      <w:r w:rsidR="000D350B" w:rsidRPr="005C5FFC">
        <w:rPr>
          <w:rFonts w:ascii="Times New Roman" w:hAnsi="Times New Roman"/>
          <w:b/>
          <w:sz w:val="24"/>
          <w:szCs w:val="24"/>
        </w:rPr>
        <w:t>Владимир Малышев</w:t>
      </w:r>
      <w:r w:rsidR="000D350B">
        <w:rPr>
          <w:rFonts w:ascii="Times New Roman" w:hAnsi="Times New Roman"/>
          <w:b/>
          <w:sz w:val="24"/>
          <w:szCs w:val="24"/>
        </w:rPr>
        <w:t>,</w:t>
      </w:r>
      <w:r w:rsidR="000D350B" w:rsidRPr="005C5FFC">
        <w:rPr>
          <w:rFonts w:ascii="Times New Roman" w:hAnsi="Times New Roman"/>
          <w:b/>
          <w:sz w:val="24"/>
          <w:szCs w:val="24"/>
        </w:rPr>
        <w:t xml:space="preserve"> </w:t>
      </w:r>
      <w:r w:rsidR="000D350B">
        <w:rPr>
          <w:rFonts w:ascii="Times New Roman" w:hAnsi="Times New Roman"/>
          <w:b/>
          <w:sz w:val="24"/>
          <w:szCs w:val="24"/>
        </w:rPr>
        <w:t>Сергей Мирошниченко</w:t>
      </w:r>
      <w:r w:rsidR="000D350B" w:rsidRPr="005C5FFC">
        <w:rPr>
          <w:rFonts w:ascii="Times New Roman" w:hAnsi="Times New Roman"/>
          <w:b/>
          <w:sz w:val="24"/>
          <w:szCs w:val="24"/>
        </w:rPr>
        <w:t xml:space="preserve"> и Федор Попов</w:t>
      </w:r>
      <w:r w:rsidR="000D350B" w:rsidRPr="00053744">
        <w:rPr>
          <w:rFonts w:ascii="Times New Roman" w:hAnsi="Times New Roman"/>
          <w:sz w:val="24"/>
          <w:szCs w:val="24"/>
        </w:rPr>
        <w:t xml:space="preserve">. Проект реализован на студии «Остров» при участии продюсерского центра </w:t>
      </w:r>
      <w:r w:rsidR="000D350B" w:rsidRPr="005C5FFC">
        <w:rPr>
          <w:rFonts w:ascii="Times New Roman" w:hAnsi="Times New Roman"/>
          <w:b/>
          <w:sz w:val="24"/>
          <w:szCs w:val="24"/>
        </w:rPr>
        <w:t>«ВГИК-Дебют»</w:t>
      </w:r>
      <w:r w:rsidR="000D350B" w:rsidRPr="00053744">
        <w:rPr>
          <w:rFonts w:ascii="Times New Roman" w:hAnsi="Times New Roman"/>
          <w:sz w:val="24"/>
          <w:szCs w:val="24"/>
        </w:rPr>
        <w:t>.</w:t>
      </w:r>
    </w:p>
    <w:p w14:paraId="602E6411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 xml:space="preserve">Фильм «Дух в движении» расскажет о выдающихся спортсменах со всего мира. О том, как они готовились и как участвовали в Зимних </w:t>
      </w:r>
      <w:proofErr w:type="spellStart"/>
      <w:r w:rsidRPr="00053744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053744">
        <w:rPr>
          <w:rFonts w:ascii="Times New Roman" w:hAnsi="Times New Roman"/>
          <w:sz w:val="24"/>
          <w:szCs w:val="24"/>
        </w:rPr>
        <w:t xml:space="preserve"> Играх в Сочи в 2014 году. 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героев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фильма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незрячая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биатлонистка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Германии,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трассу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гида и стреляет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лазерной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винтовки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 xml:space="preserve">звук, </w:t>
      </w:r>
      <w:proofErr w:type="spellStart"/>
      <w:r w:rsidRPr="00053744">
        <w:rPr>
          <w:rFonts w:ascii="Times New Roman" w:hAnsi="Times New Roman"/>
          <w:sz w:val="24"/>
          <w:szCs w:val="24"/>
        </w:rPr>
        <w:t>Вивиан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Хёш</w:t>
      </w:r>
      <w:proofErr w:type="spellEnd"/>
      <w:r w:rsidRPr="00053744">
        <w:rPr>
          <w:rFonts w:ascii="Times New Roman" w:hAnsi="Times New Roman"/>
          <w:sz w:val="24"/>
          <w:szCs w:val="24"/>
        </w:rPr>
        <w:t>, сноубордист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Бразилии, переживший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серьезную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автомобильную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аварию, Андре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Синтра</w:t>
      </w:r>
      <w:proofErr w:type="spellEnd"/>
      <w:r w:rsidRPr="000537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744">
        <w:rPr>
          <w:rFonts w:ascii="Times New Roman" w:hAnsi="Times New Roman"/>
          <w:sz w:val="24"/>
          <w:szCs w:val="24"/>
        </w:rPr>
        <w:t>следж</w:t>
      </w:r>
      <w:proofErr w:type="spellEnd"/>
      <w:r w:rsidRPr="00053744">
        <w:rPr>
          <w:rFonts w:ascii="Times New Roman" w:hAnsi="Times New Roman"/>
          <w:sz w:val="24"/>
          <w:szCs w:val="24"/>
        </w:rPr>
        <w:t>-хоккеист, ветеран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войны в Ираке, потерявший</w:t>
      </w:r>
      <w:r>
        <w:rPr>
          <w:rFonts w:ascii="Times New Roman" w:hAnsi="Times New Roman"/>
          <w:sz w:val="24"/>
          <w:szCs w:val="24"/>
        </w:rPr>
        <w:t xml:space="preserve"> ногу в следствие </w:t>
      </w:r>
      <w:r w:rsidRPr="00053744">
        <w:rPr>
          <w:rFonts w:ascii="Times New Roman" w:hAnsi="Times New Roman"/>
          <w:sz w:val="24"/>
          <w:szCs w:val="24"/>
        </w:rPr>
        <w:t xml:space="preserve">взрыва, </w:t>
      </w:r>
      <w:proofErr w:type="spellStart"/>
      <w:r w:rsidRPr="00053744">
        <w:rPr>
          <w:rFonts w:ascii="Times New Roman" w:hAnsi="Times New Roman"/>
          <w:sz w:val="24"/>
          <w:szCs w:val="24"/>
        </w:rPr>
        <w:t>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Роман, лыжник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Китая, перенесший в 5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ампутацию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 xml:space="preserve">рук, </w:t>
      </w:r>
      <w:proofErr w:type="spellStart"/>
      <w:r w:rsidRPr="00053744">
        <w:rPr>
          <w:rFonts w:ascii="Times New Roman" w:hAnsi="Times New Roman"/>
          <w:sz w:val="24"/>
          <w:szCs w:val="24"/>
        </w:rPr>
        <w:t>Хайтао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Ду</w:t>
      </w:r>
      <w:proofErr w:type="spellEnd"/>
      <w:r w:rsidRPr="00053744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Оксана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Слесаренко и Андрей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Смирнов, входящие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керлингу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колясках.</w:t>
      </w:r>
    </w:p>
    <w:p w14:paraId="6EC1BC7C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>Идея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картины, посвященной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паралиймпийскому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движению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3744">
        <w:rPr>
          <w:rFonts w:ascii="Times New Roman" w:hAnsi="Times New Roman"/>
          <w:sz w:val="24"/>
          <w:szCs w:val="24"/>
        </w:rPr>
        <w:t>родилась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назад в стенах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3744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кинематографии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744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С.А.Герасимова</w:t>
      </w:r>
      <w:proofErr w:type="spellEnd"/>
      <w:r w:rsidRPr="00053744">
        <w:rPr>
          <w:rFonts w:ascii="Times New Roman" w:hAnsi="Times New Roman"/>
          <w:sz w:val="24"/>
          <w:szCs w:val="24"/>
        </w:rPr>
        <w:t>.</w:t>
      </w:r>
    </w:p>
    <w:p w14:paraId="1968D8DC" w14:textId="77777777" w:rsidR="000D350B" w:rsidRPr="00270250" w:rsidRDefault="000D350B" w:rsidP="00A83998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 xml:space="preserve">«Ровно год назад на совещании у ректора ВГИК Владимира Малышева и руководителя Студии «ВГИК-Дебют» Федора Попова при участии  Владимира Хотиненко я предложил вместо трех короткометражных фильмов трех дебютантов выпускников ВГИКа запустить один проект, посвященный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Паралимпийским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играм и доверить его трем режиссерам. Эту идею поддержали все участники совещания. </w:t>
      </w:r>
    </w:p>
    <w:p w14:paraId="6654347B" w14:textId="77777777" w:rsidR="000D350B" w:rsidRPr="00270250" w:rsidRDefault="000D350B" w:rsidP="00A83998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 xml:space="preserve">Было решено на конкурсной основе предложить выпускникам моей мастерской подготовить заявки на эту тему, и путем селекции мы выделили наиболее интересные. В итоге в команду режиссеров вошли Юлия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Бывшева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, София Кучер и София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Гевейлер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. </w:t>
      </w:r>
    </w:p>
    <w:p w14:paraId="476E343D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>Этот фильм для меня принципиально важен, потому что мой отец за 9 дней до конца второй мировой войны потерял полностью зрение, и я с детства был его поводырем. Поэтому хорошо знаю, что такое воля людей с ограниченными возможностями, потому что отец стал в дальнейшем профессором, историком и неоднократно был награжден государством за воспитание молодежи»,</w:t>
      </w:r>
      <w:r w:rsidRPr="00053744">
        <w:rPr>
          <w:rFonts w:ascii="Times New Roman" w:hAnsi="Times New Roman"/>
          <w:sz w:val="24"/>
          <w:szCs w:val="24"/>
        </w:rPr>
        <w:t xml:space="preserve"> - рассказал художественный руководитель студии «Остров», режиссер </w:t>
      </w:r>
      <w:r w:rsidRPr="00270250">
        <w:rPr>
          <w:rFonts w:ascii="Times New Roman" w:hAnsi="Times New Roman"/>
          <w:b/>
          <w:sz w:val="24"/>
          <w:szCs w:val="24"/>
        </w:rPr>
        <w:t>Сергей Мирошниченко</w:t>
      </w:r>
      <w:r w:rsidRPr="00053744">
        <w:rPr>
          <w:rFonts w:ascii="Times New Roman" w:hAnsi="Times New Roman"/>
          <w:sz w:val="24"/>
          <w:szCs w:val="24"/>
        </w:rPr>
        <w:t>.</w:t>
      </w:r>
    </w:p>
    <w:p w14:paraId="69D6F507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 xml:space="preserve">Заявка на получение государственной финансовой поддержки на проект была направлена в </w:t>
      </w:r>
      <w:r w:rsidR="00270250">
        <w:rPr>
          <w:rFonts w:ascii="Times New Roman" w:hAnsi="Times New Roman"/>
          <w:sz w:val="24"/>
          <w:szCs w:val="24"/>
        </w:rPr>
        <w:t>Министерство культуры РФ от имени</w:t>
      </w:r>
      <w:r w:rsidRPr="00053744">
        <w:rPr>
          <w:rFonts w:ascii="Times New Roman" w:hAnsi="Times New Roman"/>
          <w:sz w:val="24"/>
          <w:szCs w:val="24"/>
        </w:rPr>
        <w:t xml:space="preserve"> Продюсерского центра «ВГИК-Дебют».</w:t>
      </w:r>
    </w:p>
    <w:p w14:paraId="76830AD2" w14:textId="77777777" w:rsidR="000D350B" w:rsidRPr="00270250" w:rsidRDefault="000D350B" w:rsidP="00A83998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 xml:space="preserve">«Компания «ВГИК- Дебют» поддерживает талантливых выпускников и в том числе режиссеров ленты «Дух в движении», запущенной нами в производство по рекомендации </w:t>
      </w:r>
      <w:r w:rsidRPr="00270250">
        <w:rPr>
          <w:rFonts w:ascii="Times New Roman" w:hAnsi="Times New Roman"/>
          <w:i/>
          <w:sz w:val="24"/>
          <w:szCs w:val="24"/>
        </w:rPr>
        <w:lastRenderedPageBreak/>
        <w:t xml:space="preserve">Сергея Мирошниченко. Проект «Дух в движении» показался мне интересным, мощным и масштабным. И именно такие проекты и старается поддерживать наш продюсерский центр. Олимпийские и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Паралимпийские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игры в этом году стали событием №1 не только в нашей стране, но и во всем мире. </w:t>
      </w:r>
    </w:p>
    <w:p w14:paraId="1C430F1B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 xml:space="preserve">Конечно, Олимпийские игры пользовались повышенным интересом. Но мне кажется, что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Паралимпиада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- соревнование, с человеческой точки зрения, более глубокое, эмоциональное и содержательное. Спортсмены, участвующие в ней, особенные. Их стремление к победе просто поразительно и заслуживает </w:t>
      </w:r>
      <w:r w:rsidR="00BF06E8" w:rsidRPr="00270250">
        <w:rPr>
          <w:rFonts w:ascii="Times New Roman" w:hAnsi="Times New Roman"/>
          <w:i/>
          <w:sz w:val="24"/>
          <w:szCs w:val="24"/>
        </w:rPr>
        <w:t xml:space="preserve">безграничного </w:t>
      </w:r>
      <w:r w:rsidRPr="00270250">
        <w:rPr>
          <w:rFonts w:ascii="Times New Roman" w:hAnsi="Times New Roman"/>
          <w:i/>
          <w:sz w:val="24"/>
          <w:szCs w:val="24"/>
        </w:rPr>
        <w:t>уважения»</w:t>
      </w:r>
      <w:r w:rsidRPr="00053744">
        <w:rPr>
          <w:rFonts w:ascii="Times New Roman" w:hAnsi="Times New Roman"/>
          <w:sz w:val="24"/>
          <w:szCs w:val="24"/>
        </w:rPr>
        <w:t xml:space="preserve">, - считает руководитель Продюсерского центра «ВГИК-Дебют» </w:t>
      </w:r>
      <w:r w:rsidRPr="00270250">
        <w:rPr>
          <w:rFonts w:ascii="Times New Roman" w:hAnsi="Times New Roman"/>
          <w:b/>
          <w:sz w:val="24"/>
          <w:szCs w:val="24"/>
        </w:rPr>
        <w:t>Федор Попов</w:t>
      </w:r>
      <w:r w:rsidRPr="00053744">
        <w:rPr>
          <w:rFonts w:ascii="Times New Roman" w:hAnsi="Times New Roman"/>
          <w:sz w:val="24"/>
          <w:szCs w:val="24"/>
        </w:rPr>
        <w:t xml:space="preserve">. </w:t>
      </w:r>
    </w:p>
    <w:p w14:paraId="53A7392D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 xml:space="preserve">Автор сценария и один из режиссеров картины </w:t>
      </w:r>
      <w:r w:rsidRPr="00270250">
        <w:rPr>
          <w:rFonts w:ascii="Times New Roman" w:hAnsi="Times New Roman"/>
          <w:b/>
          <w:sz w:val="24"/>
          <w:szCs w:val="24"/>
        </w:rPr>
        <w:t xml:space="preserve">София </w:t>
      </w:r>
      <w:proofErr w:type="spellStart"/>
      <w:r w:rsidRPr="00270250">
        <w:rPr>
          <w:rFonts w:ascii="Times New Roman" w:hAnsi="Times New Roman"/>
          <w:b/>
          <w:sz w:val="24"/>
          <w:szCs w:val="24"/>
        </w:rPr>
        <w:t>Гевейлер</w:t>
      </w:r>
      <w:proofErr w:type="spellEnd"/>
      <w:r w:rsidRPr="0005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считает проведение</w:t>
      </w:r>
      <w:r w:rsidRPr="00053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744">
        <w:rPr>
          <w:rFonts w:ascii="Times New Roman" w:hAnsi="Times New Roman"/>
          <w:sz w:val="24"/>
          <w:szCs w:val="24"/>
        </w:rPr>
        <w:t>Паралимпиады</w:t>
      </w:r>
      <w:proofErr w:type="spellEnd"/>
      <w:r w:rsidRPr="00053744">
        <w:rPr>
          <w:rFonts w:ascii="Times New Roman" w:hAnsi="Times New Roman"/>
          <w:sz w:val="24"/>
          <w:szCs w:val="24"/>
        </w:rPr>
        <w:t xml:space="preserve"> в Сочи – одним из важнейших событий в истории нашей страны.</w:t>
      </w:r>
    </w:p>
    <w:p w14:paraId="5149604B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70250">
        <w:rPr>
          <w:rFonts w:ascii="Times New Roman" w:hAnsi="Times New Roman"/>
          <w:i/>
          <w:sz w:val="24"/>
          <w:szCs w:val="24"/>
        </w:rPr>
        <w:t xml:space="preserve">«Я верю, что эти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Паралимпийские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игры во многом поменяют отношение нашего общества к людям с инвалидностью, сломают стереотипы, и задуманный нами фильм, надеюсь, также будет способствовать этому.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Паралимпийские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игры в Сочи стали первыми в истории России, а наш фильм – первым официальным фильмом, посвященным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Паралимпийскому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движению и созданным по заказу Международного </w:t>
      </w:r>
      <w:proofErr w:type="spellStart"/>
      <w:r w:rsidRPr="00270250">
        <w:rPr>
          <w:rFonts w:ascii="Times New Roman" w:hAnsi="Times New Roman"/>
          <w:i/>
          <w:sz w:val="24"/>
          <w:szCs w:val="24"/>
        </w:rPr>
        <w:t>Паралимпийского</w:t>
      </w:r>
      <w:proofErr w:type="spellEnd"/>
      <w:r w:rsidRPr="00270250">
        <w:rPr>
          <w:rFonts w:ascii="Times New Roman" w:hAnsi="Times New Roman"/>
          <w:i/>
          <w:sz w:val="24"/>
          <w:szCs w:val="24"/>
        </w:rPr>
        <w:t xml:space="preserve"> </w:t>
      </w:r>
      <w:r w:rsidR="00270250">
        <w:rPr>
          <w:rFonts w:ascii="Times New Roman" w:hAnsi="Times New Roman"/>
          <w:i/>
          <w:sz w:val="24"/>
          <w:szCs w:val="24"/>
        </w:rPr>
        <w:t>к</w:t>
      </w:r>
      <w:r w:rsidRPr="00270250">
        <w:rPr>
          <w:rFonts w:ascii="Times New Roman" w:hAnsi="Times New Roman"/>
          <w:i/>
          <w:sz w:val="24"/>
          <w:szCs w:val="24"/>
        </w:rPr>
        <w:t>омитета»</w:t>
      </w:r>
      <w:r w:rsidRPr="00053744">
        <w:rPr>
          <w:rFonts w:ascii="Times New Roman" w:hAnsi="Times New Roman"/>
          <w:sz w:val="24"/>
          <w:szCs w:val="24"/>
        </w:rPr>
        <w:t xml:space="preserve">, - говорит </w:t>
      </w:r>
      <w:proofErr w:type="spellStart"/>
      <w:r w:rsidRPr="00053744">
        <w:rPr>
          <w:rFonts w:ascii="Times New Roman" w:hAnsi="Times New Roman"/>
          <w:sz w:val="24"/>
          <w:szCs w:val="24"/>
        </w:rPr>
        <w:t>Гевейлер</w:t>
      </w:r>
      <w:proofErr w:type="spellEnd"/>
      <w:r w:rsidRPr="00053744">
        <w:rPr>
          <w:rFonts w:ascii="Times New Roman" w:hAnsi="Times New Roman"/>
          <w:sz w:val="24"/>
          <w:szCs w:val="24"/>
        </w:rPr>
        <w:t>.</w:t>
      </w:r>
    </w:p>
    <w:p w14:paraId="06FFFB23" w14:textId="77777777" w:rsidR="000D350B" w:rsidRDefault="000D350B" w:rsidP="00A83998">
      <w:pPr>
        <w:pStyle w:val="a3"/>
        <w:spacing w:before="0" w:beforeAutospacing="0" w:after="0" w:afterAutospacing="0" w:line="276" w:lineRule="auto"/>
        <w:ind w:left="-540" w:firstLine="540"/>
        <w:jc w:val="both"/>
      </w:pPr>
      <w:r w:rsidRPr="00053744">
        <w:t>Основной съемочный период картины проходил феврале-марте 2014 года. Съемочная группа побывала в США, Бразилии, Китае, Германии и городах России, где живут герои</w:t>
      </w:r>
      <w:r>
        <w:t xml:space="preserve"> картины. Также съемки велись</w:t>
      </w:r>
      <w:r w:rsidRPr="00053744">
        <w:t xml:space="preserve"> непосредственно во время </w:t>
      </w:r>
      <w:proofErr w:type="spellStart"/>
      <w:r w:rsidRPr="00053744">
        <w:t>Паралимпийских</w:t>
      </w:r>
      <w:proofErr w:type="spellEnd"/>
      <w:r w:rsidRPr="00053744">
        <w:t xml:space="preserve"> Игр в Сочи, где участвовали спортсмены. На тренировк</w:t>
      </w:r>
      <w:r>
        <w:t>ах и соревнованиях съемка осуществлялась</w:t>
      </w:r>
      <w:r w:rsidRPr="00053744">
        <w:t xml:space="preserve"> </w:t>
      </w:r>
      <w:r w:rsidRPr="00A06CFB">
        <w:t>под руководством оператора-постановщика Яна Ясинского</w:t>
      </w:r>
      <w:r w:rsidRPr="00053744">
        <w:t xml:space="preserve"> пятью операторами с пяти камер </w:t>
      </w:r>
      <w:r w:rsidRPr="00053744">
        <w:rPr>
          <w:lang w:val="en-US"/>
        </w:rPr>
        <w:t>Red</w:t>
      </w:r>
      <w:r w:rsidRPr="00053744">
        <w:t xml:space="preserve"> </w:t>
      </w:r>
      <w:proofErr w:type="spellStart"/>
      <w:r w:rsidRPr="00053744">
        <w:t>Epic</w:t>
      </w:r>
      <w:proofErr w:type="spellEnd"/>
      <w:r w:rsidRPr="00053744">
        <w:t xml:space="preserve">. </w:t>
      </w:r>
    </w:p>
    <w:p w14:paraId="255211AF" w14:textId="77777777" w:rsidR="000D350B" w:rsidRPr="00053744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 xml:space="preserve">Бюджет ленты на данный момент составляет чуть больше 12 миллионов рублей. Средства на производство картины были выделены Министерством культуры РФ, продюсерским центром «ВГИК-Дебют», Федеральным агентством по печати и массовым коммуникациям, холдингом ВГТРК и студией «Остров». Последняя не только вложила в проект собственные средства, но и </w:t>
      </w:r>
      <w:r>
        <w:rPr>
          <w:rFonts w:ascii="Times New Roman" w:hAnsi="Times New Roman"/>
          <w:sz w:val="24"/>
          <w:szCs w:val="24"/>
        </w:rPr>
        <w:t xml:space="preserve">не включила в смету </w:t>
      </w:r>
      <w:proofErr w:type="spellStart"/>
      <w:r w:rsidRPr="00053744">
        <w:rPr>
          <w:rFonts w:ascii="Times New Roman" w:hAnsi="Times New Roman"/>
          <w:sz w:val="24"/>
          <w:szCs w:val="24"/>
        </w:rPr>
        <w:t>общестудийны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053744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ы</w:t>
      </w:r>
      <w:r w:rsidRPr="0005374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отказалась от </w:t>
      </w:r>
      <w:r w:rsidRPr="00053744">
        <w:rPr>
          <w:rFonts w:ascii="Times New Roman" w:hAnsi="Times New Roman"/>
          <w:sz w:val="24"/>
          <w:szCs w:val="24"/>
        </w:rPr>
        <w:t>гонораров для р</w:t>
      </w:r>
      <w:r>
        <w:rPr>
          <w:rFonts w:ascii="Times New Roman" w:hAnsi="Times New Roman"/>
          <w:sz w:val="24"/>
          <w:szCs w:val="24"/>
        </w:rPr>
        <w:t>аботников студии</w:t>
      </w:r>
      <w:r w:rsidRPr="00053744">
        <w:rPr>
          <w:rFonts w:ascii="Times New Roman" w:hAnsi="Times New Roman"/>
          <w:sz w:val="24"/>
          <w:szCs w:val="24"/>
        </w:rPr>
        <w:t>.</w:t>
      </w:r>
    </w:p>
    <w:p w14:paraId="587D213E" w14:textId="77777777" w:rsidR="000D350B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53744">
        <w:rPr>
          <w:rFonts w:ascii="Times New Roman" w:hAnsi="Times New Roman"/>
          <w:sz w:val="24"/>
          <w:szCs w:val="24"/>
        </w:rPr>
        <w:t>Планируется, что картина «Дух в движении» будет завершена в этом году и показана по телеканалу «Россия 1», входящему в холдинг ВГТРК.</w:t>
      </w:r>
    </w:p>
    <w:p w14:paraId="537129FA" w14:textId="77777777" w:rsidR="000D350B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37644F96" w14:textId="77777777" w:rsidR="000D350B" w:rsidRPr="0071781A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Год:</w:t>
      </w:r>
      <w:r w:rsidRPr="0071781A">
        <w:rPr>
          <w:rFonts w:ascii="Times New Roman" w:hAnsi="Times New Roman"/>
          <w:sz w:val="24"/>
          <w:szCs w:val="24"/>
        </w:rPr>
        <w:t xml:space="preserve"> 2014</w:t>
      </w:r>
    </w:p>
    <w:p w14:paraId="1E4DF952" w14:textId="77777777" w:rsidR="000D350B" w:rsidRPr="0071781A" w:rsidRDefault="000D350B" w:rsidP="00A83998">
      <w:pPr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/>
          <w:sz w:val="24"/>
          <w:szCs w:val="24"/>
        </w:rPr>
        <w:t>52 минуты (</w:t>
      </w:r>
      <w:r w:rsidRPr="0071781A">
        <w:rPr>
          <w:rFonts w:ascii="Times New Roman" w:hAnsi="Times New Roman"/>
          <w:sz w:val="24"/>
          <w:szCs w:val="24"/>
        </w:rPr>
        <w:t>2 фильма по 26 минут)</w:t>
      </w:r>
    </w:p>
    <w:p w14:paraId="306291BC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Жанр: </w:t>
      </w:r>
      <w:r w:rsidRPr="0071781A">
        <w:rPr>
          <w:rFonts w:ascii="Times New Roman" w:hAnsi="Times New Roman"/>
          <w:sz w:val="24"/>
          <w:szCs w:val="24"/>
        </w:rPr>
        <w:t>Документальный</w:t>
      </w:r>
    </w:p>
    <w:p w14:paraId="507DB60F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Производство:</w:t>
      </w:r>
      <w:r w:rsidRPr="0071781A">
        <w:rPr>
          <w:rFonts w:ascii="Times New Roman" w:hAnsi="Times New Roman"/>
          <w:sz w:val="24"/>
          <w:szCs w:val="24"/>
        </w:rPr>
        <w:t xml:space="preserve"> </w:t>
      </w:r>
      <w:r w:rsidR="00BF06E8">
        <w:fldChar w:fldCharType="begin"/>
      </w:r>
      <w:r w:rsidR="00BF06E8">
        <w:instrText xml:space="preserve"> HYPERLINK "http://www.proficinema.ru/guide/index.php?ID=145940&amp;PROP_NAME=SPRAV_MAKER" \t "_blank" </w:instrText>
      </w:r>
      <w:r w:rsidR="00BF06E8">
        <w:fldChar w:fldCharType="separate"/>
      </w:r>
      <w:r w:rsidRPr="0071781A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Продюсерский центр "ВГИК-Дебют"</w:t>
      </w:r>
      <w:r w:rsidR="00BF06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7178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71781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F06E8">
        <w:fldChar w:fldCharType="begin"/>
      </w:r>
      <w:r w:rsidR="00BF06E8">
        <w:instrText xml:space="preserve"> HYPERLINK "http://www.proficinema.ru/guide/index.php?ID=156794&amp;PROP_NAME=SPRAV_MAKER" \t "_blank" </w:instrText>
      </w:r>
      <w:r w:rsidR="00BF06E8">
        <w:fldChar w:fldCharType="separate"/>
      </w:r>
      <w:r w:rsidRPr="0071781A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студия «Остров» Сергея Мирошниченко</w:t>
      </w:r>
      <w:r w:rsidR="00BF06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14:paraId="01BE325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Продюсеры:</w:t>
      </w:r>
      <w:r w:rsidRPr="0071781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70250" w:rsidRPr="00270250">
          <w:rPr>
            <w:rStyle w:val="a5"/>
            <w:rFonts w:ascii="Times New Roman" w:hAnsi="Times New Roman"/>
            <w:sz w:val="24"/>
            <w:szCs w:val="24"/>
          </w:rPr>
          <w:t xml:space="preserve">Владимир </w:t>
        </w:r>
        <w:r w:rsidRPr="0027025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Малышев</w:t>
        </w:r>
      </w:hyperlink>
      <w:r w:rsidRPr="002702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71781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F06E8">
        <w:fldChar w:fldCharType="begin"/>
      </w:r>
      <w:r w:rsidR="00BF06E8">
        <w:instrText xml:space="preserve"> HYPERLINK "http://www.proficinema.ru/guide/index.php?ID=156791&amp;PROP_NAME=SPRAV_PRODUCER" \t "_blank" </w:instrText>
      </w:r>
      <w:r w:rsidR="00BF06E8">
        <w:fldChar w:fldCharType="separate"/>
      </w:r>
      <w:r w:rsidRPr="0071781A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Сергей Мирошниченко</w:t>
      </w:r>
      <w:r w:rsidR="00BF06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Pr="007178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71781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F06E8">
        <w:fldChar w:fldCharType="begin"/>
      </w:r>
      <w:r w:rsidR="00BF06E8">
        <w:instrText xml:space="preserve"> HYPERLINK "http://www.proficinema.ru/guide/index.php?ID=31680&amp;PROP_NAME=SPRAV_PRODUCER" \t "_blank" </w:instrText>
      </w:r>
      <w:r w:rsidR="00BF06E8">
        <w:fldChar w:fldCharType="separate"/>
      </w:r>
      <w:r w:rsidRPr="0071781A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Федор Попов</w:t>
      </w:r>
      <w:r w:rsidR="00BF06E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</w:p>
    <w:p w14:paraId="789E2C16" w14:textId="77777777" w:rsidR="000D350B" w:rsidRPr="0071781A" w:rsidRDefault="000D350B" w:rsidP="00A83998">
      <w:pPr>
        <w:pStyle w:val="a7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Автор сценария:</w:t>
      </w:r>
      <w:r w:rsidRPr="0071781A"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 w:rsidRPr="0071781A">
        <w:rPr>
          <w:rFonts w:ascii="Times New Roman" w:hAnsi="Times New Roman"/>
          <w:sz w:val="24"/>
          <w:szCs w:val="24"/>
        </w:rPr>
        <w:t>Гевейлер</w:t>
      </w:r>
      <w:proofErr w:type="spellEnd"/>
    </w:p>
    <w:p w14:paraId="670E4B31" w14:textId="77777777" w:rsidR="000D350B" w:rsidRPr="0071781A" w:rsidRDefault="000D350B" w:rsidP="00A83998">
      <w:pPr>
        <w:pStyle w:val="a7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Режиссер-постановщик:</w:t>
      </w:r>
      <w:r w:rsidRPr="0071781A"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 w:rsidRPr="0071781A">
        <w:rPr>
          <w:rFonts w:ascii="Times New Roman" w:hAnsi="Times New Roman"/>
          <w:sz w:val="24"/>
          <w:szCs w:val="24"/>
        </w:rPr>
        <w:t>Гевейлер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, София Кучер, Юлия </w:t>
      </w:r>
      <w:proofErr w:type="spellStart"/>
      <w:r w:rsidRPr="0071781A">
        <w:rPr>
          <w:rFonts w:ascii="Times New Roman" w:hAnsi="Times New Roman"/>
          <w:sz w:val="24"/>
          <w:szCs w:val="24"/>
        </w:rPr>
        <w:t>Бывшева</w:t>
      </w:r>
      <w:proofErr w:type="spellEnd"/>
    </w:p>
    <w:p w14:paraId="2A6789AB" w14:textId="77777777" w:rsidR="000D350B" w:rsidRPr="0071781A" w:rsidRDefault="000D350B" w:rsidP="00A83998">
      <w:pPr>
        <w:pStyle w:val="a7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Оператор-постановщик:</w:t>
      </w:r>
      <w:r w:rsidRPr="0071781A">
        <w:rPr>
          <w:rFonts w:ascii="Times New Roman" w:hAnsi="Times New Roman"/>
          <w:sz w:val="24"/>
          <w:szCs w:val="24"/>
        </w:rPr>
        <w:t xml:space="preserve"> Ян Ясинский </w:t>
      </w:r>
    </w:p>
    <w:p w14:paraId="61192A0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Звукорежиссер:</w:t>
      </w:r>
      <w:r w:rsidRPr="0071781A">
        <w:rPr>
          <w:rFonts w:ascii="Times New Roman" w:hAnsi="Times New Roman"/>
          <w:sz w:val="24"/>
          <w:szCs w:val="24"/>
        </w:rPr>
        <w:t xml:space="preserve"> Елизавета Парфентьева</w:t>
      </w:r>
    </w:p>
    <w:p w14:paraId="1D6F3920" w14:textId="77777777" w:rsidR="000D350B" w:rsidRPr="0071781A" w:rsidRDefault="000D350B" w:rsidP="00A83998">
      <w:pPr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4EEF3287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bCs/>
          <w:sz w:val="24"/>
          <w:szCs w:val="24"/>
        </w:rPr>
      </w:pPr>
      <w:r w:rsidRPr="0071781A">
        <w:rPr>
          <w:rFonts w:ascii="Times New Roman" w:hAnsi="Times New Roman"/>
          <w:b/>
          <w:bCs/>
          <w:sz w:val="24"/>
          <w:szCs w:val="24"/>
        </w:rPr>
        <w:t xml:space="preserve">Страница в интернете: </w:t>
      </w:r>
      <w:hyperlink r:id="rId10" w:history="1">
        <w:r w:rsidRPr="0071781A">
          <w:rPr>
            <w:rStyle w:val="a5"/>
            <w:rFonts w:ascii="Times New Roman" w:hAnsi="Times New Roman"/>
            <w:bCs/>
            <w:sz w:val="24"/>
            <w:szCs w:val="24"/>
          </w:rPr>
          <w:t>http://www.proficinema.ru/picture-making/russian/detail.php?ID=156787</w:t>
        </w:r>
      </w:hyperlink>
    </w:p>
    <w:p w14:paraId="49723DD5" w14:textId="77777777" w:rsidR="00270250" w:rsidRDefault="00270250" w:rsidP="00A8399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BAF79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Синопсис: </w:t>
      </w:r>
    </w:p>
    <w:p w14:paraId="25B8FBDA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История преодоления и воли к жизни людей различных национальностей, разных вероисповеданий, разного происхождения, которые объединены стремлением победить на Параолимпийских играх в Сочи в 2014 году не только других, но и самих себя – свой недуг</w:t>
      </w:r>
    </w:p>
    <w:p w14:paraId="44A2A32D" w14:textId="77777777" w:rsidR="000D350B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2E5ACC0B" w14:textId="77777777" w:rsidR="000D350B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 «Дух в движении» («</w:t>
      </w:r>
      <w:r w:rsidRPr="0071781A">
        <w:rPr>
          <w:rFonts w:ascii="Times New Roman" w:hAnsi="Times New Roman"/>
          <w:sz w:val="24"/>
          <w:szCs w:val="24"/>
          <w:lang w:val="en-US"/>
        </w:rPr>
        <w:t>Spirit</w:t>
      </w:r>
      <w:r w:rsidRPr="0071781A">
        <w:rPr>
          <w:rFonts w:ascii="Times New Roman" w:hAnsi="Times New Roman"/>
          <w:sz w:val="24"/>
          <w:szCs w:val="24"/>
        </w:rPr>
        <w:t xml:space="preserve"> </w:t>
      </w:r>
      <w:r w:rsidRPr="0071781A">
        <w:rPr>
          <w:rFonts w:ascii="Times New Roman" w:hAnsi="Times New Roman"/>
          <w:sz w:val="24"/>
          <w:szCs w:val="24"/>
          <w:lang w:val="en-US"/>
        </w:rPr>
        <w:t>in</w:t>
      </w:r>
      <w:r w:rsidRPr="0071781A">
        <w:rPr>
          <w:rFonts w:ascii="Times New Roman" w:hAnsi="Times New Roman"/>
          <w:sz w:val="24"/>
          <w:szCs w:val="24"/>
        </w:rPr>
        <w:t xml:space="preserve"> </w:t>
      </w:r>
      <w:r w:rsidRPr="0071781A">
        <w:rPr>
          <w:rFonts w:ascii="Times New Roman" w:hAnsi="Times New Roman"/>
          <w:sz w:val="24"/>
          <w:szCs w:val="24"/>
          <w:lang w:val="en-US"/>
        </w:rPr>
        <w:t>motion</w:t>
      </w:r>
      <w:r w:rsidRPr="0071781A">
        <w:rPr>
          <w:rFonts w:ascii="Times New Roman" w:hAnsi="Times New Roman"/>
          <w:sz w:val="24"/>
          <w:szCs w:val="24"/>
        </w:rPr>
        <w:t>») – официальный девиз Параолимпийского движения.</w:t>
      </w:r>
    </w:p>
    <w:p w14:paraId="6C527B8A" w14:textId="77777777" w:rsidR="000D350B" w:rsidRPr="0071781A" w:rsidRDefault="000D350B" w:rsidP="00A8399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335A4A28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1781A">
        <w:rPr>
          <w:rFonts w:ascii="Times New Roman" w:hAnsi="Times New Roman"/>
          <w:b/>
          <w:sz w:val="24"/>
          <w:szCs w:val="24"/>
          <w:u w:val="single"/>
        </w:rPr>
        <w:t>Автор сценария, режиссер – постановщик</w:t>
      </w:r>
    </w:p>
    <w:p w14:paraId="29DB9F1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София </w:t>
      </w:r>
      <w:proofErr w:type="spellStart"/>
      <w:r w:rsidRPr="0071781A">
        <w:rPr>
          <w:rFonts w:ascii="Times New Roman" w:hAnsi="Times New Roman"/>
          <w:b/>
          <w:sz w:val="24"/>
          <w:szCs w:val="24"/>
        </w:rPr>
        <w:t>Гевейлер</w:t>
      </w:r>
      <w:proofErr w:type="spellEnd"/>
    </w:p>
    <w:p w14:paraId="69734F42" w14:textId="77777777" w:rsidR="000D350B" w:rsidRPr="0071781A" w:rsidRDefault="00185862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32576D82" wp14:editId="5F10D20A">
            <wp:simplePos x="0" y="0"/>
            <wp:positionH relativeFrom="column">
              <wp:posOffset>-384810</wp:posOffset>
            </wp:positionH>
            <wp:positionV relativeFrom="paragraph">
              <wp:posOffset>124460</wp:posOffset>
            </wp:positionV>
            <wp:extent cx="1504950" cy="2162175"/>
            <wp:effectExtent l="0" t="0" r="0" b="0"/>
            <wp:wrapTight wrapText="bothSides">
              <wp:wrapPolygon edited="0">
                <wp:start x="0" y="0"/>
                <wp:lineTo x="0" y="21315"/>
                <wp:lineTo x="21144" y="21315"/>
                <wp:lineTo x="2114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47444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30DD0DA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Родилась в Ленинграде 5 января 1990 года. </w:t>
      </w:r>
    </w:p>
    <w:p w14:paraId="2B6174F2" w14:textId="77777777" w:rsidR="000D350B" w:rsidRPr="0071781A" w:rsidRDefault="000D350B" w:rsidP="00A83998">
      <w:pPr>
        <w:pStyle w:val="aa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В 2007-2008 годах училась в </w:t>
      </w:r>
      <w:proofErr w:type="spellStart"/>
      <w:r w:rsidRPr="0071781A">
        <w:rPr>
          <w:rFonts w:ascii="Times New Roman" w:hAnsi="Times New Roman"/>
          <w:sz w:val="24"/>
          <w:szCs w:val="24"/>
        </w:rPr>
        <w:t>СПбГУКиТ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(мастерская режиссуры телевизионных программ под руководством Н.В. Обуховича). </w:t>
      </w:r>
    </w:p>
    <w:p w14:paraId="54D02102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 2013 году окончила Всероссийский государственный университет кинематографии им. С. А. Герасимова, режиссерский факультет, мастерскую неигрового фильма С. В. Мирошниченко.</w:t>
      </w:r>
    </w:p>
    <w:p w14:paraId="4F8F334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43AFE830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4E6B63C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08DF0004" w14:textId="77777777" w:rsidR="000D350B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6E105A90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Фильмография</w:t>
      </w:r>
    </w:p>
    <w:p w14:paraId="046F4099" w14:textId="77777777" w:rsidR="000D350B" w:rsidRPr="00DE4299" w:rsidRDefault="000D350B" w:rsidP="00A83998">
      <w:pPr>
        <w:pStyle w:val="aa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Трамвайный проспект (2010 год)</w:t>
      </w:r>
    </w:p>
    <w:p w14:paraId="3B0DF1D8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д/ф, 37 мин., учебная работа</w:t>
      </w:r>
    </w:p>
    <w:p w14:paraId="2103B127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за лучший короткометражный фильм, фестиваль неигрового кино «</w:t>
      </w:r>
      <w:proofErr w:type="spellStart"/>
      <w:r w:rsidRPr="0071781A">
        <w:rPr>
          <w:rFonts w:ascii="Times New Roman" w:hAnsi="Times New Roman"/>
          <w:sz w:val="24"/>
          <w:szCs w:val="24"/>
        </w:rPr>
        <w:t>Артдокфест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Москва, 2010 год </w:t>
      </w:r>
    </w:p>
    <w:p w14:paraId="25AFFC29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лучший неигровой фильм, Московский фестиваль короткометражных фильмов «Дебюты», 2010 год </w:t>
      </w:r>
    </w:p>
    <w:p w14:paraId="6B69864F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гильдии киноведов и кинокритиков «Слон» в рамках Московского фестиваля короткометражных фильмов «Дебюты», 2010 год </w:t>
      </w:r>
    </w:p>
    <w:p w14:paraId="4A528799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Диплом «за драматизм и доброту в раскрытии проблем современного материнства», фестиваль «Радонеж», Москва, 2010 год </w:t>
      </w:r>
    </w:p>
    <w:p w14:paraId="5B28DF02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Диплом «за тактичность и лаконизм в раскрытии сложной социальной темы», XXX фестиваль ВГИК, Москва, 2010 год</w:t>
      </w:r>
    </w:p>
    <w:p w14:paraId="4A00352E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53 Международный фестиваль «</w:t>
      </w:r>
      <w:proofErr w:type="spellStart"/>
      <w:r w:rsidRPr="0071781A">
        <w:rPr>
          <w:rFonts w:ascii="Times New Roman" w:hAnsi="Times New Roman"/>
          <w:sz w:val="24"/>
          <w:szCs w:val="24"/>
        </w:rPr>
        <w:t>Doc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Leipzig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фильм-участник внеконкурсной программы, Лейпциг, 2010 год </w:t>
      </w:r>
    </w:p>
    <w:p w14:paraId="0504FD4E" w14:textId="77777777" w:rsidR="000D350B" w:rsidRPr="0071781A" w:rsidRDefault="000D350B" w:rsidP="00A83998">
      <w:pPr>
        <w:pStyle w:val="aa"/>
        <w:numPr>
          <w:ilvl w:val="0"/>
          <w:numId w:val="3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Телеканал «Культура», программа «Актуальное кино с Людмилой Улицкой», 12 ноября 2012 года</w:t>
      </w:r>
    </w:p>
    <w:p w14:paraId="2B7659C7" w14:textId="77777777" w:rsidR="000D350B" w:rsidRPr="00DE4299" w:rsidRDefault="000D350B" w:rsidP="00A83998">
      <w:pPr>
        <w:pStyle w:val="aa"/>
        <w:tabs>
          <w:tab w:val="left" w:pos="-142"/>
        </w:tabs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Дети Солнца (2011 год)</w:t>
      </w:r>
    </w:p>
    <w:p w14:paraId="765EE2DC" w14:textId="77777777" w:rsidR="000D350B" w:rsidRPr="0071781A" w:rsidRDefault="000D350B" w:rsidP="00A83998">
      <w:pPr>
        <w:pStyle w:val="aa"/>
        <w:tabs>
          <w:tab w:val="left" w:pos="-142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д/ф, 27 мин., курсовая работа</w:t>
      </w:r>
    </w:p>
    <w:p w14:paraId="3131FB46" w14:textId="77777777" w:rsidR="000D350B" w:rsidRPr="0071781A" w:rsidRDefault="000D350B" w:rsidP="00A83998">
      <w:pPr>
        <w:pStyle w:val="aa"/>
        <w:numPr>
          <w:ilvl w:val="0"/>
          <w:numId w:val="15"/>
        </w:numPr>
        <w:tabs>
          <w:tab w:val="left" w:pos="-426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за «самый позитивный негатив» от Высшей школы телевидения МГУ, I Московский молодежный фестиваль «Будем жить!»,2011 год</w:t>
      </w:r>
    </w:p>
    <w:p w14:paraId="65816EE4" w14:textId="77777777" w:rsidR="000D350B" w:rsidRPr="0071781A" w:rsidRDefault="000D350B" w:rsidP="00A83998">
      <w:pPr>
        <w:pStyle w:val="a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Общественное телевидение России, программа «Социальная сеть. DOC», 2013 год Телеканал «24ДОК», проект «Новая Волна», 2014 год</w:t>
      </w:r>
    </w:p>
    <w:p w14:paraId="3187FF17" w14:textId="77777777" w:rsidR="000D350B" w:rsidRPr="00DE4299" w:rsidRDefault="000D350B" w:rsidP="00A83998">
      <w:pPr>
        <w:pStyle w:val="aa"/>
        <w:tabs>
          <w:tab w:val="left" w:pos="-142"/>
          <w:tab w:val="left" w:pos="142"/>
        </w:tabs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 </w:t>
      </w:r>
      <w:r w:rsidRPr="00DE4299">
        <w:rPr>
          <w:rFonts w:ascii="Times New Roman" w:hAnsi="Times New Roman"/>
          <w:b/>
          <w:sz w:val="24"/>
          <w:szCs w:val="24"/>
        </w:rPr>
        <w:t>Данный взамен (2013 год)</w:t>
      </w:r>
    </w:p>
    <w:p w14:paraId="4951DC2A" w14:textId="77777777" w:rsidR="000D350B" w:rsidRPr="0071781A" w:rsidRDefault="000D350B" w:rsidP="00A83998">
      <w:pPr>
        <w:pStyle w:val="aa"/>
        <w:tabs>
          <w:tab w:val="left" w:pos="-142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д/ф, 28 мин., дипломная работа</w:t>
      </w:r>
    </w:p>
    <w:p w14:paraId="647803AF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зрительских симпатий, XXIII Международный кинофестиваль «Послание к человеку», Санкт-Петербург, 2013 год </w:t>
      </w:r>
    </w:p>
    <w:p w14:paraId="6B3234E7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режиссера в неигровом фильме, XXXIII Международный фестиваль ВГИК, Москва, 2013 год </w:t>
      </w:r>
    </w:p>
    <w:p w14:paraId="00246414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оператора в неигровом фильме, XXXIII Международный фестиваль ВГИК, Москва, 2013 год </w:t>
      </w:r>
    </w:p>
    <w:p w14:paraId="0F2004F2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звукорежиссера, XXXIII Международный фестиваль ВГИК, Москва, 2013 год </w:t>
      </w:r>
    </w:p>
    <w:p w14:paraId="5A6A7BCD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лучший учебный неигровой фильм, X Международный фестиваль-практикум киношкол «Кинопроба», Екатеринбург, 2013 год </w:t>
      </w:r>
    </w:p>
    <w:p w14:paraId="421C3F0C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Диплом зрительских симпатий молодежного жюри, XIX Международный фестиваль фильмов о правах человека «</w:t>
      </w:r>
      <w:proofErr w:type="spellStart"/>
      <w:r w:rsidRPr="0071781A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Москва, 2013 год </w:t>
      </w:r>
    </w:p>
    <w:p w14:paraId="50AB77AA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Гран-При, Московский фестиваль короткометражных фильмов «Дебютное кино», Москва, 2013 год </w:t>
      </w:r>
    </w:p>
    <w:p w14:paraId="5D1A9976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лучший короткометражный фильм, Фестиваль документального кино в </w:t>
      </w:r>
      <w:proofErr w:type="spellStart"/>
      <w:r w:rsidRPr="0071781A">
        <w:rPr>
          <w:rFonts w:ascii="Times New Roman" w:hAnsi="Times New Roman"/>
          <w:sz w:val="24"/>
          <w:szCs w:val="24"/>
        </w:rPr>
        <w:t>Гуанджоу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GZ DOC, Китай, 2013</w:t>
      </w:r>
    </w:p>
    <w:p w14:paraId="607E2280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за лучший документальный фильм, Первый международный фестиваль студенческих фильмов «</w:t>
      </w:r>
      <w:proofErr w:type="spellStart"/>
      <w:r w:rsidRPr="0071781A">
        <w:rPr>
          <w:rFonts w:ascii="Times New Roman" w:hAnsi="Times New Roman"/>
          <w:sz w:val="24"/>
          <w:szCs w:val="24"/>
        </w:rPr>
        <w:t>New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Wave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Болгария, 2014 </w:t>
      </w:r>
    </w:p>
    <w:p w14:paraId="61FE7226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Фестиваль операторского мастерства «</w:t>
      </w:r>
      <w:proofErr w:type="spellStart"/>
      <w:r w:rsidRPr="0071781A">
        <w:rPr>
          <w:rFonts w:ascii="Times New Roman" w:hAnsi="Times New Roman"/>
          <w:sz w:val="24"/>
          <w:szCs w:val="24"/>
        </w:rPr>
        <w:t>Camerimage</w:t>
      </w:r>
      <w:proofErr w:type="spellEnd"/>
      <w:r w:rsidRPr="0071781A">
        <w:rPr>
          <w:rFonts w:ascii="Times New Roman" w:hAnsi="Times New Roman"/>
          <w:sz w:val="24"/>
          <w:szCs w:val="24"/>
        </w:rPr>
        <w:t>», фильм-участник конкурсной программы документальных короткометражных фильмов «</w:t>
      </w:r>
      <w:proofErr w:type="spellStart"/>
      <w:r w:rsidRPr="0071781A">
        <w:rPr>
          <w:rFonts w:ascii="Times New Roman" w:hAnsi="Times New Roman"/>
          <w:sz w:val="24"/>
          <w:szCs w:val="24"/>
        </w:rPr>
        <w:t>Image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of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the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World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781A">
        <w:rPr>
          <w:rFonts w:ascii="Times New Roman" w:hAnsi="Times New Roman"/>
          <w:sz w:val="24"/>
          <w:szCs w:val="24"/>
        </w:rPr>
        <w:t>World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in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Images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Польша, 2013 </w:t>
      </w:r>
    </w:p>
    <w:p w14:paraId="796DF9FD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142"/>
          <w:tab w:val="left" w:pos="284"/>
        </w:tabs>
        <w:spacing w:line="276" w:lineRule="auto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Национальная премия в области неигрового кино «Лавровая ветвь», номинация в секции «лучший про профессии оператор», Москва, 2013 год</w:t>
      </w:r>
    </w:p>
    <w:p w14:paraId="0B1C451E" w14:textId="77777777" w:rsidR="000D350B" w:rsidRDefault="000D350B" w:rsidP="00A83998">
      <w:pPr>
        <w:spacing w:after="0"/>
        <w:rPr>
          <w:rFonts w:ascii="Times New Roman" w:hAnsi="Times New Roman"/>
          <w:sz w:val="24"/>
          <w:szCs w:val="24"/>
        </w:rPr>
      </w:pPr>
    </w:p>
    <w:p w14:paraId="56943A15" w14:textId="77777777" w:rsidR="000D350B" w:rsidRPr="0071781A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71781A">
        <w:rPr>
          <w:rFonts w:ascii="Times New Roman" w:hAnsi="Times New Roman"/>
          <w:b/>
          <w:sz w:val="24"/>
          <w:szCs w:val="24"/>
          <w:u w:val="single"/>
        </w:rPr>
        <w:t>Режиссер – постановщик</w:t>
      </w:r>
    </w:p>
    <w:p w14:paraId="0F851B9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София Кучер </w:t>
      </w:r>
    </w:p>
    <w:p w14:paraId="008008D0" w14:textId="77777777" w:rsidR="000D350B" w:rsidRPr="0071781A" w:rsidRDefault="00185862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2356C438" wp14:editId="52B2521D">
            <wp:simplePos x="0" y="0"/>
            <wp:positionH relativeFrom="column">
              <wp:posOffset>-317500</wp:posOffset>
            </wp:positionH>
            <wp:positionV relativeFrom="paragraph">
              <wp:posOffset>67945</wp:posOffset>
            </wp:positionV>
            <wp:extent cx="1647825" cy="2143125"/>
            <wp:effectExtent l="0" t="0" r="3175" b="0"/>
            <wp:wrapTight wrapText="bothSides">
              <wp:wrapPolygon edited="0">
                <wp:start x="0" y="0"/>
                <wp:lineTo x="0" y="21248"/>
                <wp:lineTo x="21309" y="21248"/>
                <wp:lineTo x="213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B35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Родилась  28</w:t>
      </w:r>
      <w:r>
        <w:rPr>
          <w:rFonts w:ascii="Times New Roman" w:hAnsi="Times New Roman"/>
          <w:sz w:val="24"/>
          <w:szCs w:val="24"/>
        </w:rPr>
        <w:t xml:space="preserve"> октября 1977 года</w:t>
      </w:r>
    </w:p>
    <w:p w14:paraId="5C929E51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 2013 году окончила Всероссийский государственный университет кинематографии им. С. А. Герасимова, режиссерский факультет, мастерскую неигрового фильма С. В. Мирошниченко.</w:t>
      </w:r>
    </w:p>
    <w:p w14:paraId="7FD077F1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7B9655A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5161DB3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322483B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3DDD9AB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7984F76E" w14:textId="77777777" w:rsidR="000D350B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7D152374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Фильмография</w:t>
      </w:r>
    </w:p>
    <w:p w14:paraId="2EFE19F2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Мне приснилось (2009) </w:t>
      </w:r>
    </w:p>
    <w:p w14:paraId="653615A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Веселая жизнь, веселые времена (2009)</w:t>
      </w:r>
    </w:p>
    <w:p w14:paraId="66EA99F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Понаехали(2009)</w:t>
      </w:r>
    </w:p>
    <w:p w14:paraId="512165D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Лето на троих (2010)</w:t>
      </w:r>
    </w:p>
    <w:p w14:paraId="094C72B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Любовная лихорадка(Любовь) (альманах «Медь звенящая») (2010)</w:t>
      </w:r>
    </w:p>
    <w:p w14:paraId="54D8FA18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Гражданин России (2010)</w:t>
      </w:r>
    </w:p>
    <w:p w14:paraId="22FF45FC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Отслужил </w:t>
      </w:r>
      <w:proofErr w:type="spellStart"/>
      <w:r w:rsidRPr="0071781A">
        <w:rPr>
          <w:rFonts w:ascii="Times New Roman" w:hAnsi="Times New Roman"/>
          <w:color w:val="000000"/>
          <w:sz w:val="24"/>
          <w:szCs w:val="24"/>
        </w:rPr>
        <w:t>солда</w:t>
      </w:r>
      <w:proofErr w:type="spellEnd"/>
      <w:r w:rsidRPr="0071781A">
        <w:rPr>
          <w:rFonts w:ascii="Times New Roman" w:hAnsi="Times New Roman"/>
          <w:color w:val="000000"/>
          <w:sz w:val="24"/>
          <w:szCs w:val="24"/>
        </w:rPr>
        <w:t xml:space="preserve"> (2010) </w:t>
      </w:r>
    </w:p>
    <w:p w14:paraId="362C912A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Очередь (альманах для польского проекта «Москва. От рассвета до заката») (2010)</w:t>
      </w:r>
    </w:p>
    <w:p w14:paraId="66C9D012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Наш двор» (2010) </w:t>
      </w:r>
    </w:p>
    <w:p w14:paraId="67403E3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Код Макаровой (2011) </w:t>
      </w:r>
    </w:p>
    <w:p w14:paraId="26A0CC7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Благоразумный разбойник (2012)</w:t>
      </w:r>
    </w:p>
    <w:p w14:paraId="01D0689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Динь-динь-динь» (2012)</w:t>
      </w:r>
    </w:p>
    <w:p w14:paraId="334A2D25" w14:textId="77777777" w:rsidR="000D350B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color w:val="000000"/>
          <w:sz w:val="24"/>
          <w:szCs w:val="24"/>
        </w:rPr>
        <w:t xml:space="preserve"> Солнечные блики на воде (2013) </w:t>
      </w:r>
    </w:p>
    <w:p w14:paraId="3FB2C3AE" w14:textId="77777777" w:rsidR="00270250" w:rsidRDefault="00270250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14:paraId="4809AF85" w14:textId="77777777" w:rsidR="000D350B" w:rsidRPr="00060163" w:rsidRDefault="000D350B" w:rsidP="00A83998">
      <w:pPr>
        <w:spacing w:after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  <w:u w:val="single"/>
        </w:rPr>
        <w:t>Режиссер – постановщик</w:t>
      </w:r>
    </w:p>
    <w:p w14:paraId="369F5BD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Юлия </w:t>
      </w:r>
      <w:proofErr w:type="spellStart"/>
      <w:r w:rsidRPr="0071781A">
        <w:rPr>
          <w:rFonts w:ascii="Times New Roman" w:hAnsi="Times New Roman"/>
          <w:b/>
          <w:sz w:val="24"/>
          <w:szCs w:val="24"/>
        </w:rPr>
        <w:t>Бывшева</w:t>
      </w:r>
      <w:proofErr w:type="spellEnd"/>
      <w:r w:rsidRPr="0071781A">
        <w:rPr>
          <w:rFonts w:ascii="Times New Roman" w:hAnsi="Times New Roman"/>
          <w:b/>
          <w:sz w:val="24"/>
          <w:szCs w:val="24"/>
        </w:rPr>
        <w:t xml:space="preserve"> </w:t>
      </w:r>
    </w:p>
    <w:p w14:paraId="1A92BE0B" w14:textId="77777777" w:rsidR="000D350B" w:rsidRPr="0071781A" w:rsidRDefault="00185862" w:rsidP="00A83998">
      <w:pPr>
        <w:tabs>
          <w:tab w:val="left" w:pos="3690"/>
        </w:tabs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1E04FE1A" wp14:editId="4094DD93">
            <wp:simplePos x="0" y="0"/>
            <wp:positionH relativeFrom="column">
              <wp:posOffset>-374650</wp:posOffset>
            </wp:positionH>
            <wp:positionV relativeFrom="paragraph">
              <wp:posOffset>66675</wp:posOffset>
            </wp:positionV>
            <wp:extent cx="1809750" cy="2209800"/>
            <wp:effectExtent l="0" t="0" r="0" b="0"/>
            <wp:wrapTight wrapText="bothSides">
              <wp:wrapPolygon edited="0">
                <wp:start x="0" y="0"/>
                <wp:lineTo x="0" y="21352"/>
                <wp:lineTo x="21221" y="21352"/>
                <wp:lineTo x="212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1604D" w14:textId="77777777" w:rsidR="000D350B" w:rsidRPr="0071781A" w:rsidRDefault="000D350B" w:rsidP="00A83998">
      <w:pPr>
        <w:pStyle w:val="a3"/>
        <w:spacing w:before="0" w:beforeAutospacing="0" w:after="0" w:afterAutospacing="0" w:line="276" w:lineRule="auto"/>
        <w:ind w:left="-567"/>
      </w:pPr>
      <w:r w:rsidRPr="0071781A">
        <w:t>Родилась 16</w:t>
      </w:r>
      <w:r>
        <w:t xml:space="preserve"> мая 1</w:t>
      </w:r>
      <w:r w:rsidRPr="0071781A">
        <w:t>987</w:t>
      </w:r>
      <w:r>
        <w:t xml:space="preserve"> </w:t>
      </w:r>
      <w:r w:rsidRPr="0071781A">
        <w:t>г</w:t>
      </w:r>
      <w:r>
        <w:t>ода</w:t>
      </w:r>
    </w:p>
    <w:p w14:paraId="0628153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 2013 году окончила Всероссийский государственный университет кинематографии им. С. А. Герасимова, режиссерский факультет, мастерскую неигрового фильма С. В. Мирошниченко.</w:t>
      </w:r>
    </w:p>
    <w:p w14:paraId="4AC264AD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E9D1332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AF6308C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1B113FF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158ECC3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6B7FC77C" w14:textId="77777777" w:rsidR="000D350B" w:rsidRPr="0071781A" w:rsidRDefault="000D350B" w:rsidP="00A83998">
      <w:pPr>
        <w:tabs>
          <w:tab w:val="left" w:pos="369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014C74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Фильмография</w:t>
      </w:r>
    </w:p>
    <w:p w14:paraId="582E942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Синкопа</w:t>
      </w:r>
      <w:r w:rsidRPr="00717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81A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(2011)</w:t>
      </w:r>
      <w:r w:rsidRPr="0071781A">
        <w:rPr>
          <w:rFonts w:ascii="Times New Roman" w:hAnsi="Times New Roman"/>
          <w:color w:val="000000"/>
          <w:sz w:val="24"/>
          <w:szCs w:val="24"/>
        </w:rPr>
        <w:br/>
      </w:r>
      <w:r w:rsidRPr="0071781A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Путин, люби нас</w:t>
      </w:r>
      <w:r w:rsidRPr="0071781A">
        <w:rPr>
          <w:rFonts w:ascii="Times New Roman" w:hAnsi="Times New Roman"/>
          <w:color w:val="000000"/>
          <w:sz w:val="24"/>
          <w:szCs w:val="24"/>
        </w:rPr>
        <w:t>  (2012)</w:t>
      </w:r>
    </w:p>
    <w:p w14:paraId="0DF5E147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14:paraId="2CD01D1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1781A">
        <w:rPr>
          <w:rFonts w:ascii="Times New Roman" w:hAnsi="Times New Roman"/>
          <w:b/>
          <w:sz w:val="24"/>
          <w:szCs w:val="24"/>
          <w:u w:val="single"/>
        </w:rPr>
        <w:t>Оператор-постановщик</w:t>
      </w:r>
    </w:p>
    <w:p w14:paraId="46F99D7A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Ян Ясинский</w:t>
      </w:r>
    </w:p>
    <w:p w14:paraId="711B3725" w14:textId="77777777" w:rsidR="000D350B" w:rsidRPr="0071781A" w:rsidRDefault="00185862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752" behindDoc="1" locked="0" layoutInCell="1" allowOverlap="1" wp14:anchorId="2A0517BC" wp14:editId="206C5E24">
            <wp:simplePos x="0" y="0"/>
            <wp:positionH relativeFrom="column">
              <wp:posOffset>-374650</wp:posOffset>
            </wp:positionH>
            <wp:positionV relativeFrom="paragraph">
              <wp:posOffset>26035</wp:posOffset>
            </wp:positionV>
            <wp:extent cx="1782445" cy="2162175"/>
            <wp:effectExtent l="0" t="0" r="0" b="0"/>
            <wp:wrapTight wrapText="bothSides">
              <wp:wrapPolygon edited="0">
                <wp:start x="0" y="0"/>
                <wp:lineTo x="0" y="21315"/>
                <wp:lineTo x="21238" y="21315"/>
                <wp:lineTo x="212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B" w:rsidRPr="0071781A">
        <w:rPr>
          <w:rFonts w:ascii="Times New Roman" w:hAnsi="Times New Roman"/>
          <w:sz w:val="24"/>
          <w:szCs w:val="24"/>
        </w:rPr>
        <w:t xml:space="preserve">Родился 10 октября 1988 года в Санкт-Петербурге. </w:t>
      </w:r>
    </w:p>
    <w:p w14:paraId="3C1F80E0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Выпускник Всероссийского государственного университета кинематографии им. С.А. Герасимова (мастерская М. Л. </w:t>
      </w:r>
      <w:proofErr w:type="spellStart"/>
      <w:r w:rsidRPr="0071781A">
        <w:rPr>
          <w:rFonts w:ascii="Times New Roman" w:hAnsi="Times New Roman"/>
          <w:sz w:val="24"/>
          <w:szCs w:val="24"/>
        </w:rPr>
        <w:t>Аграновича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). </w:t>
      </w:r>
    </w:p>
    <w:p w14:paraId="1F9FE3B9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Обладатель приза за лучшую операторскую работу V Международного кинофестиваля о жизни людей с инвалидностью «Кино без барьеров» за фильм </w:t>
      </w:r>
      <w:proofErr w:type="spellStart"/>
      <w:r w:rsidRPr="0071781A">
        <w:rPr>
          <w:rFonts w:ascii="Times New Roman" w:hAnsi="Times New Roman"/>
          <w:sz w:val="24"/>
          <w:szCs w:val="24"/>
        </w:rPr>
        <w:t>Анара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Аббасова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«Бетховен» (Москва, 2010). </w:t>
      </w:r>
    </w:p>
    <w:p w14:paraId="53EFFB96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14:paraId="389378FE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14:paraId="0C957767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14:paraId="5D1256B3" w14:textId="77777777" w:rsidR="000D350B" w:rsidRPr="0071781A" w:rsidRDefault="000D350B" w:rsidP="00A8399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2394F848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Фильмография</w:t>
      </w:r>
    </w:p>
    <w:p w14:paraId="2505A12C" w14:textId="77777777" w:rsidR="000D350B" w:rsidRPr="00DE4299" w:rsidRDefault="000D350B" w:rsidP="00A83998">
      <w:pPr>
        <w:pStyle w:val="aa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 xml:space="preserve">Бетховен  (2009) </w:t>
      </w:r>
    </w:p>
    <w:p w14:paraId="6404E59B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д/ф, 18 мин., учебная работа</w:t>
      </w:r>
    </w:p>
    <w:p w14:paraId="2AE9563C" w14:textId="77777777" w:rsidR="000D350B" w:rsidRPr="0071781A" w:rsidRDefault="000D350B" w:rsidP="00A83998">
      <w:pPr>
        <w:pStyle w:val="aa"/>
        <w:numPr>
          <w:ilvl w:val="0"/>
          <w:numId w:val="12"/>
        </w:numPr>
        <w:spacing w:line="276" w:lineRule="auto"/>
        <w:ind w:left="-567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операторскую работу, </w:t>
      </w:r>
    </w:p>
    <w:p w14:paraId="549DF6FD" w14:textId="77777777" w:rsidR="000D350B" w:rsidRPr="0071781A" w:rsidRDefault="000D350B" w:rsidP="00A83998">
      <w:pPr>
        <w:pStyle w:val="aa"/>
        <w:numPr>
          <w:ilvl w:val="0"/>
          <w:numId w:val="12"/>
        </w:numPr>
        <w:spacing w:line="276" w:lineRule="auto"/>
        <w:ind w:left="-567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V Международный кинофестиваль о жизни людей с инвалидностью «Кино без барьеров», Москва, 2010 </w:t>
      </w:r>
    </w:p>
    <w:p w14:paraId="4B1934C8" w14:textId="77777777" w:rsidR="000D350B" w:rsidRPr="0071781A" w:rsidRDefault="000D350B" w:rsidP="00A83998">
      <w:pPr>
        <w:pStyle w:val="aa"/>
        <w:numPr>
          <w:ilvl w:val="0"/>
          <w:numId w:val="12"/>
        </w:numPr>
        <w:spacing w:line="276" w:lineRule="auto"/>
        <w:ind w:left="-567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Диплом «за способность слышать сердцем», ежегодный российский национальный фестиваль игровых, документальных и анимационных фильмов «Окно в Европу», Выборг, 2010 </w:t>
      </w:r>
    </w:p>
    <w:p w14:paraId="210AB393" w14:textId="77777777" w:rsidR="000D350B" w:rsidRPr="0071781A" w:rsidRDefault="000D350B" w:rsidP="00A83998">
      <w:pPr>
        <w:pStyle w:val="aa"/>
        <w:numPr>
          <w:ilvl w:val="0"/>
          <w:numId w:val="12"/>
        </w:numPr>
        <w:spacing w:line="276" w:lineRule="auto"/>
        <w:ind w:left="-567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за лучшую работу режиссера в неигровом кино, XXIX фестиваль ВГИК, Москва, 2009</w:t>
      </w:r>
    </w:p>
    <w:p w14:paraId="3297DCDA" w14:textId="77777777" w:rsidR="000D350B" w:rsidRPr="0071781A" w:rsidRDefault="000D350B" w:rsidP="00A83998">
      <w:pPr>
        <w:pStyle w:val="aa"/>
        <w:spacing w:line="276" w:lineRule="auto"/>
        <w:ind w:left="-567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 Маниакальные проявления мисс Изольды К. (2010)</w:t>
      </w:r>
    </w:p>
    <w:p w14:paraId="070077DB" w14:textId="77777777" w:rsidR="000D350B" w:rsidRPr="0071781A" w:rsidRDefault="000D350B" w:rsidP="00A83998">
      <w:pPr>
        <w:pStyle w:val="aa"/>
        <w:numPr>
          <w:ilvl w:val="0"/>
          <w:numId w:val="13"/>
        </w:numPr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781A">
        <w:rPr>
          <w:rFonts w:ascii="Times New Roman" w:hAnsi="Times New Roman"/>
          <w:sz w:val="24"/>
          <w:szCs w:val="24"/>
        </w:rPr>
        <w:t>Фильм отобран в конкурсную программу короткого метра XXII открытый       Российский фестиваля «</w:t>
      </w:r>
      <w:proofErr w:type="spellStart"/>
      <w:r w:rsidRPr="0071781A">
        <w:rPr>
          <w:rFonts w:ascii="Times New Roman" w:hAnsi="Times New Roman"/>
          <w:sz w:val="24"/>
          <w:szCs w:val="24"/>
        </w:rPr>
        <w:t>Кинотавр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Сочи, 2011 </w:t>
      </w:r>
    </w:p>
    <w:p w14:paraId="3802CC2C" w14:textId="77777777" w:rsidR="000D350B" w:rsidRPr="00DE4299" w:rsidRDefault="000D350B" w:rsidP="00A83998">
      <w:pPr>
        <w:pStyle w:val="aa"/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Дети Солнца  (2011)</w:t>
      </w:r>
    </w:p>
    <w:p w14:paraId="5E5F95FD" w14:textId="77777777" w:rsidR="000D350B" w:rsidRPr="0071781A" w:rsidRDefault="000D350B" w:rsidP="00A83998">
      <w:pPr>
        <w:pStyle w:val="aa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 д/ф, 27 мин.</w:t>
      </w:r>
    </w:p>
    <w:p w14:paraId="1409FB3B" w14:textId="77777777" w:rsidR="000D350B" w:rsidRPr="0071781A" w:rsidRDefault="000D350B" w:rsidP="00A83998">
      <w:pPr>
        <w:pStyle w:val="aa"/>
        <w:numPr>
          <w:ilvl w:val="0"/>
          <w:numId w:val="4"/>
        </w:numPr>
        <w:tabs>
          <w:tab w:val="left" w:pos="-567"/>
          <w:tab w:val="left" w:pos="-142"/>
        </w:tabs>
        <w:spacing w:line="276" w:lineRule="auto"/>
        <w:ind w:left="-709" w:firstLine="0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 Приз за «самый позитивный негатив» от Высшей школы телевидения МГУ, I Московский молодежный фестиваль «Будем жить!»,2011 год</w:t>
      </w:r>
    </w:p>
    <w:p w14:paraId="5DF7C49F" w14:textId="77777777" w:rsidR="000D350B" w:rsidRPr="0071781A" w:rsidRDefault="000D350B" w:rsidP="00A83998">
      <w:pPr>
        <w:pStyle w:val="aa"/>
        <w:numPr>
          <w:ilvl w:val="0"/>
          <w:numId w:val="4"/>
        </w:numPr>
        <w:tabs>
          <w:tab w:val="left" w:pos="-567"/>
        </w:tabs>
        <w:spacing w:line="276" w:lineRule="auto"/>
        <w:ind w:left="-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781A">
        <w:rPr>
          <w:rFonts w:ascii="Times New Roman" w:hAnsi="Times New Roman"/>
          <w:sz w:val="24"/>
          <w:szCs w:val="24"/>
        </w:rPr>
        <w:t>Общественное телевидение России, программа «Социальная сеть. DOC», 2013 год Телеканал «24ДОК», проект «Новая Волна», 2014 год</w:t>
      </w:r>
    </w:p>
    <w:p w14:paraId="053EFED4" w14:textId="77777777" w:rsidR="000D350B" w:rsidRPr="00DE4299" w:rsidRDefault="000D350B" w:rsidP="00A83998">
      <w:pPr>
        <w:pStyle w:val="aa"/>
        <w:tabs>
          <w:tab w:val="left" w:pos="-709"/>
          <w:tab w:val="left" w:pos="-142"/>
          <w:tab w:val="left" w:pos="142"/>
        </w:tabs>
        <w:spacing w:line="276" w:lineRule="auto"/>
        <w:ind w:left="-426" w:hanging="141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Данный взамен (2013 год)</w:t>
      </w:r>
    </w:p>
    <w:p w14:paraId="5CC2B02E" w14:textId="77777777" w:rsidR="000D350B" w:rsidRPr="0071781A" w:rsidRDefault="000D350B" w:rsidP="00A83998">
      <w:pPr>
        <w:pStyle w:val="aa"/>
        <w:tabs>
          <w:tab w:val="left" w:pos="-142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д/ф, 28 мин., дипломная работа</w:t>
      </w:r>
    </w:p>
    <w:p w14:paraId="33EDB226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зрительских симпатий, XXIII Международный кинофестиваль «Послание к человеку», Санкт-Петербург, 2013 год </w:t>
      </w:r>
    </w:p>
    <w:p w14:paraId="40D822B0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режиссера в неигровом фильме, XXXIII Международный фестиваль ВГИК, Москва, 2013 год </w:t>
      </w:r>
    </w:p>
    <w:p w14:paraId="3EB78D55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оператора в неигровом фильме, XXXIII Международный фестиваль ВГИК, Москва, 2013 год </w:t>
      </w:r>
    </w:p>
    <w:p w14:paraId="22B5D617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лучшую работу звукорежиссера, XXXIII Международный фестиваль ВГИК, Москва, 2013 год </w:t>
      </w:r>
    </w:p>
    <w:p w14:paraId="34E2EC86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лучший учебный неигровой фильм, X Международный фестиваль-практикум киношкол «Кинопроба», Екатеринбург, 2013 год </w:t>
      </w:r>
    </w:p>
    <w:p w14:paraId="0098A50E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Диплом зрительских симпатий молодежного жюри, XIX Международный фестиваль фильмов о правах человека «</w:t>
      </w:r>
      <w:proofErr w:type="spellStart"/>
      <w:r w:rsidRPr="0071781A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Москва, 2013 год </w:t>
      </w:r>
    </w:p>
    <w:p w14:paraId="7B00AB6D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Гран-При, Московский фестиваль короткометражных фильмов «Дебютное кино», Москва, 2013 год </w:t>
      </w:r>
    </w:p>
    <w:p w14:paraId="63BD6E48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за лучший короткометражный фильм, Фестиваль документального кино в </w:t>
      </w:r>
      <w:proofErr w:type="spellStart"/>
      <w:r w:rsidRPr="0071781A">
        <w:rPr>
          <w:rFonts w:ascii="Times New Roman" w:hAnsi="Times New Roman"/>
          <w:sz w:val="24"/>
          <w:szCs w:val="24"/>
        </w:rPr>
        <w:t>Гуанджоу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GZ DOC, Китай, 2013</w:t>
      </w:r>
    </w:p>
    <w:p w14:paraId="753CA4EF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за лучший документальный фильм, Первый международный фестиваль студенческих фильмов «</w:t>
      </w:r>
      <w:proofErr w:type="spellStart"/>
      <w:r w:rsidRPr="0071781A">
        <w:rPr>
          <w:rFonts w:ascii="Times New Roman" w:hAnsi="Times New Roman"/>
          <w:sz w:val="24"/>
          <w:szCs w:val="24"/>
        </w:rPr>
        <w:t>New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Wave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Болгария, 2014 </w:t>
      </w:r>
    </w:p>
    <w:p w14:paraId="32904A6E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Фестиваль операторского мастерства «</w:t>
      </w:r>
      <w:proofErr w:type="spellStart"/>
      <w:r w:rsidRPr="0071781A">
        <w:rPr>
          <w:rFonts w:ascii="Times New Roman" w:hAnsi="Times New Roman"/>
          <w:sz w:val="24"/>
          <w:szCs w:val="24"/>
        </w:rPr>
        <w:t>Camerimage</w:t>
      </w:r>
      <w:proofErr w:type="spellEnd"/>
      <w:r w:rsidRPr="0071781A">
        <w:rPr>
          <w:rFonts w:ascii="Times New Roman" w:hAnsi="Times New Roman"/>
          <w:sz w:val="24"/>
          <w:szCs w:val="24"/>
        </w:rPr>
        <w:t>», фильм-участник конкурсной программы документальных короткометражных фильмов «</w:t>
      </w:r>
      <w:proofErr w:type="spellStart"/>
      <w:r w:rsidRPr="0071781A">
        <w:rPr>
          <w:rFonts w:ascii="Times New Roman" w:hAnsi="Times New Roman"/>
          <w:sz w:val="24"/>
          <w:szCs w:val="24"/>
        </w:rPr>
        <w:t>Image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of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the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World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781A">
        <w:rPr>
          <w:rFonts w:ascii="Times New Roman" w:hAnsi="Times New Roman"/>
          <w:sz w:val="24"/>
          <w:szCs w:val="24"/>
        </w:rPr>
        <w:t>World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in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81A">
        <w:rPr>
          <w:rFonts w:ascii="Times New Roman" w:hAnsi="Times New Roman"/>
          <w:sz w:val="24"/>
          <w:szCs w:val="24"/>
        </w:rPr>
        <w:t>Images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Польша, 2013 </w:t>
      </w:r>
    </w:p>
    <w:p w14:paraId="64841D20" w14:textId="77777777" w:rsidR="000D350B" w:rsidRPr="0071781A" w:rsidRDefault="000D350B" w:rsidP="00A83998">
      <w:pPr>
        <w:pStyle w:val="a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Национальная премия в области неигрового кино «Лавровая ветвь», номинация в секции «лучший про профессии оператор», Москва, 2013 год</w:t>
      </w:r>
    </w:p>
    <w:p w14:paraId="3B5E332F" w14:textId="77777777" w:rsidR="000D350B" w:rsidRPr="0071781A" w:rsidRDefault="000D350B" w:rsidP="00A83998">
      <w:pPr>
        <w:pStyle w:val="aa"/>
        <w:tabs>
          <w:tab w:val="left" w:pos="-426"/>
        </w:tabs>
        <w:spacing w:line="276" w:lineRule="auto"/>
        <w:ind w:left="-567" w:hanging="142"/>
        <w:rPr>
          <w:rFonts w:ascii="Times New Roman" w:hAnsi="Times New Roman"/>
          <w:sz w:val="24"/>
          <w:szCs w:val="24"/>
        </w:rPr>
      </w:pPr>
    </w:p>
    <w:p w14:paraId="27DE74C2" w14:textId="77777777" w:rsidR="00270250" w:rsidRDefault="00270250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14:paraId="1C31F26C" w14:textId="77777777" w:rsidR="00270250" w:rsidRDefault="00270250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14:paraId="432DD8B3" w14:textId="77777777" w:rsidR="00270250" w:rsidRDefault="00270250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14:paraId="50DF1F19" w14:textId="77777777" w:rsidR="00A83998" w:rsidRDefault="00A83998" w:rsidP="00A839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AB8D448" w14:textId="77777777" w:rsidR="000D350B" w:rsidRPr="00A83998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1781A">
        <w:rPr>
          <w:rFonts w:ascii="Times New Roman" w:hAnsi="Times New Roman"/>
          <w:b/>
          <w:sz w:val="24"/>
          <w:szCs w:val="24"/>
          <w:u w:val="single"/>
        </w:rPr>
        <w:t>Продюсеры</w:t>
      </w:r>
    </w:p>
    <w:p w14:paraId="3FB48B99" w14:textId="77777777" w:rsidR="000D350B" w:rsidRPr="00DE4299" w:rsidRDefault="000D350B" w:rsidP="00A83998">
      <w:pPr>
        <w:pStyle w:val="a3"/>
        <w:spacing w:before="0" w:beforeAutospacing="0" w:after="0" w:afterAutospacing="0" w:line="276" w:lineRule="auto"/>
        <w:ind w:left="-567"/>
        <w:rPr>
          <w:b/>
        </w:rPr>
      </w:pPr>
      <w:r w:rsidRPr="00DE4299">
        <w:rPr>
          <w:b/>
        </w:rPr>
        <w:t>Сергей Мирошниченко</w:t>
      </w:r>
    </w:p>
    <w:p w14:paraId="0C5C4454" w14:textId="77777777" w:rsidR="000D350B" w:rsidRPr="0071781A" w:rsidRDefault="00185862" w:rsidP="00A83998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93345" distB="93345" distL="93345" distR="93345" simplePos="0" relativeHeight="251657728" behindDoc="1" locked="0" layoutInCell="1" allowOverlap="0" wp14:anchorId="7864528E" wp14:editId="3BC01CBA">
            <wp:simplePos x="0" y="0"/>
            <wp:positionH relativeFrom="column">
              <wp:posOffset>-374650</wp:posOffset>
            </wp:positionH>
            <wp:positionV relativeFrom="line">
              <wp:posOffset>158115</wp:posOffset>
            </wp:positionV>
            <wp:extent cx="1482090" cy="1967865"/>
            <wp:effectExtent l="0" t="0" r="0" b="0"/>
            <wp:wrapTight wrapText="bothSides">
              <wp:wrapPolygon edited="0">
                <wp:start x="0" y="0"/>
                <wp:lineTo x="0" y="21189"/>
                <wp:lineTo x="21100" y="21189"/>
                <wp:lineTo x="21100" y="0"/>
                <wp:lineTo x="0" y="0"/>
              </wp:wrapPolygon>
            </wp:wrapTight>
            <wp:docPr id="7" name="Рисунок 7" descr="http://www.proficinema.ru/upload/iblock/50a/50aedae430fa38067abd1a3020a4739c.jpg">
              <a:hlinkClick xmlns:a="http://schemas.openxmlformats.org/drawingml/2006/main" r:id="rId1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icinema.ru/upload/iblock/50a/50aedae430fa38067abd1a3020a4739c.jpg">
                      <a:hlinkClick r:id="rId1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B" w:rsidRPr="0071781A">
        <w:rPr>
          <w:rFonts w:ascii="Times New Roman" w:hAnsi="Times New Roman"/>
          <w:sz w:val="24"/>
          <w:szCs w:val="24"/>
        </w:rPr>
        <w:t>В 24 июня 1955 году родился в Челябинске</w:t>
      </w:r>
    </w:p>
    <w:p w14:paraId="4AB5F287" w14:textId="77777777" w:rsidR="000D350B" w:rsidRPr="0071781A" w:rsidRDefault="000D350B" w:rsidP="00A83998">
      <w:pPr>
        <w:pStyle w:val="a7"/>
        <w:tabs>
          <w:tab w:val="left" w:pos="142"/>
        </w:tabs>
        <w:spacing w:after="0"/>
        <w:ind w:left="-207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Режиссер, сценарист, продюсер </w:t>
      </w:r>
    </w:p>
    <w:p w14:paraId="4125FEBB" w14:textId="77777777" w:rsidR="000D350B" w:rsidRDefault="000D350B" w:rsidP="00A83998">
      <w:pPr>
        <w:pStyle w:val="a7"/>
        <w:tabs>
          <w:tab w:val="left" w:pos="142"/>
        </w:tabs>
        <w:spacing w:after="0"/>
        <w:ind w:left="-207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Окончил Институт кинематографии ВГИК, по специальности режиссёр документального кино и ТВ-фильмов, мастерская </w:t>
      </w:r>
    </w:p>
    <w:p w14:paraId="69AA3608" w14:textId="77777777" w:rsidR="000D350B" w:rsidRPr="0071781A" w:rsidRDefault="000D350B" w:rsidP="00A83998">
      <w:pPr>
        <w:pStyle w:val="a7"/>
        <w:tabs>
          <w:tab w:val="left" w:pos="142"/>
        </w:tabs>
        <w:spacing w:after="0"/>
        <w:ind w:left="-207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профессора Кочеткова А.С. </w:t>
      </w:r>
    </w:p>
    <w:p w14:paraId="41E7B28A" w14:textId="77777777" w:rsidR="000D350B" w:rsidRPr="0071781A" w:rsidRDefault="000D350B" w:rsidP="00A83998">
      <w:pPr>
        <w:pStyle w:val="a7"/>
        <w:tabs>
          <w:tab w:val="left" w:pos="142"/>
        </w:tabs>
        <w:spacing w:after="0"/>
        <w:ind w:left="3753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С 1984 по 1993 работал на Свердловской киностудии в городе Екатеринбурге.</w:t>
      </w:r>
    </w:p>
    <w:p w14:paraId="70B9259B" w14:textId="77777777" w:rsidR="000D350B" w:rsidRPr="0071781A" w:rsidRDefault="000D350B" w:rsidP="00A83998">
      <w:pPr>
        <w:pStyle w:val="a7"/>
        <w:tabs>
          <w:tab w:val="left" w:pos="142"/>
        </w:tabs>
        <w:spacing w:after="0"/>
        <w:ind w:left="3753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С 1993 — на студии «</w:t>
      </w:r>
      <w:proofErr w:type="spellStart"/>
      <w:r w:rsidRPr="0071781A">
        <w:rPr>
          <w:rFonts w:ascii="Times New Roman" w:hAnsi="Times New Roman"/>
          <w:sz w:val="24"/>
          <w:szCs w:val="24"/>
        </w:rPr>
        <w:t>ТриТэ</w:t>
      </w:r>
      <w:proofErr w:type="spellEnd"/>
      <w:r w:rsidRPr="0071781A">
        <w:rPr>
          <w:rFonts w:ascii="Times New Roman" w:hAnsi="Times New Roman"/>
          <w:sz w:val="24"/>
          <w:szCs w:val="24"/>
        </w:rPr>
        <w:t>» Никиты Михалкова</w:t>
      </w:r>
    </w:p>
    <w:p w14:paraId="09E4A479" w14:textId="77777777" w:rsidR="000D350B" w:rsidRDefault="000D350B" w:rsidP="00A83998">
      <w:pPr>
        <w:pStyle w:val="a7"/>
        <w:tabs>
          <w:tab w:val="left" w:pos="142"/>
        </w:tabs>
        <w:spacing w:after="0"/>
        <w:ind w:left="3753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С 1998 года руководит мастерской документального кино во ВГИКе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81A">
        <w:rPr>
          <w:rFonts w:ascii="Times New Roman" w:hAnsi="Times New Roman"/>
          <w:sz w:val="24"/>
          <w:szCs w:val="24"/>
        </w:rPr>
        <w:t xml:space="preserve">С 1999 года является художественным </w:t>
      </w:r>
    </w:p>
    <w:p w14:paraId="23865E7F" w14:textId="77777777" w:rsidR="000D350B" w:rsidRPr="0071781A" w:rsidRDefault="000D350B" w:rsidP="00A83998">
      <w:pPr>
        <w:pStyle w:val="a7"/>
        <w:tabs>
          <w:tab w:val="left" w:pos="142"/>
        </w:tabs>
        <w:spacing w:after="0"/>
        <w:ind w:left="3753"/>
        <w:jc w:val="right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руководителем Студии «Остров»</w:t>
      </w:r>
    </w:p>
    <w:p w14:paraId="74E3EBE0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 xml:space="preserve">Награды </w:t>
      </w:r>
    </w:p>
    <w:p w14:paraId="66DCE3FD" w14:textId="77777777" w:rsidR="000D350B" w:rsidRPr="00DE4299" w:rsidRDefault="000D350B" w:rsidP="00A8399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Госпожа Тундра(1986) </w:t>
      </w:r>
    </w:p>
    <w:p w14:paraId="4323453D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МКФ к/м фильмов в </w:t>
      </w:r>
      <w:proofErr w:type="spellStart"/>
      <w:r w:rsidRPr="0071781A">
        <w:rPr>
          <w:rFonts w:ascii="Times New Roman" w:hAnsi="Times New Roman"/>
          <w:sz w:val="24"/>
          <w:szCs w:val="24"/>
        </w:rPr>
        <w:t>Оберхаузене</w:t>
      </w:r>
      <w:proofErr w:type="spellEnd"/>
      <w:r w:rsidRPr="0071781A">
        <w:rPr>
          <w:rFonts w:ascii="Times New Roman" w:hAnsi="Times New Roman"/>
          <w:sz w:val="24"/>
          <w:szCs w:val="24"/>
        </w:rPr>
        <w:t>. Гран-при в разделе неигрового кино, 1987 </w:t>
      </w:r>
    </w:p>
    <w:p w14:paraId="3B241751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E4299">
        <w:rPr>
          <w:rFonts w:ascii="Times New Roman" w:hAnsi="Times New Roman"/>
          <w:b/>
          <w:sz w:val="24"/>
          <w:szCs w:val="24"/>
        </w:rPr>
        <w:t>А прошлое кажется сном (1988)</w:t>
      </w:r>
      <w:r w:rsidRPr="0071781A">
        <w:rPr>
          <w:rFonts w:ascii="Times New Roman" w:hAnsi="Times New Roman"/>
          <w:sz w:val="24"/>
          <w:szCs w:val="24"/>
        </w:rPr>
        <w:t> </w:t>
      </w:r>
    </w:p>
    <w:p w14:paraId="729F5650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«Ника». За лучший неигровой фильм,1988 </w:t>
      </w:r>
    </w:p>
    <w:p w14:paraId="65BF3DBC" w14:textId="77777777" w:rsidR="000D350B" w:rsidRPr="00DE4299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Государственная премия РСФСР имени братьев Васильевых,1989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Частушка. XX век(1988) </w:t>
      </w:r>
    </w:p>
    <w:p w14:paraId="74B04D1B" w14:textId="77777777" w:rsidR="000D350B" w:rsidRPr="00DE4299" w:rsidRDefault="000D350B" w:rsidP="00A83998">
      <w:pPr>
        <w:pStyle w:val="a7"/>
        <w:numPr>
          <w:ilvl w:val="0"/>
          <w:numId w:val="18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4A5D0E">
        <w:rPr>
          <w:rFonts w:ascii="Times New Roman" w:hAnsi="Times New Roman"/>
          <w:sz w:val="24"/>
          <w:szCs w:val="24"/>
        </w:rPr>
        <w:t xml:space="preserve">ВКФ документальных фильмов в Волгодонске. Главный приз,1990 </w:t>
      </w:r>
      <w:r w:rsidRPr="004A5D0E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Таинство брака(1992)</w:t>
      </w:r>
    </w:p>
    <w:p w14:paraId="2A8AEFA8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ОКФ неигрового кино «Россия» в Екатеринбурге. Главный приз, Приз критики «За поэтическое исследование мира человеческих отношений», 1993 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Убийство императора. Версии(1995)</w:t>
      </w:r>
    </w:p>
    <w:p w14:paraId="2F18DAC5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«Ника». За лучший неигровой фильм, 1995 </w:t>
      </w:r>
    </w:p>
    <w:p w14:paraId="678D9021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МКФ славянских и православных народов «Золотой Витязь». Приз «Золотой Витязь» за лучший документальный фильм,1995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Четырнадцатилетние. Рожденные в СССР(1998)</w:t>
      </w:r>
      <w:r w:rsidRPr="0071781A">
        <w:rPr>
          <w:rFonts w:ascii="Times New Roman" w:hAnsi="Times New Roman"/>
          <w:sz w:val="24"/>
          <w:szCs w:val="24"/>
        </w:rPr>
        <w:t> </w:t>
      </w:r>
    </w:p>
    <w:p w14:paraId="3CDF36A7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Британской Королевской академии. За лучший документальный фильм года,1998 </w:t>
      </w:r>
    </w:p>
    <w:p w14:paraId="5A407763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им. Дж. </w:t>
      </w:r>
      <w:proofErr w:type="spellStart"/>
      <w:r w:rsidRPr="0071781A">
        <w:rPr>
          <w:rFonts w:ascii="Times New Roman" w:hAnsi="Times New Roman"/>
          <w:sz w:val="24"/>
          <w:szCs w:val="24"/>
        </w:rPr>
        <w:t>Грирсона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. Вторая премия за лучший документальный фильм года, 1998 </w:t>
      </w:r>
    </w:p>
    <w:p w14:paraId="7630FF2E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«Эмми» Американской академии телевидения. За лучший документальный фильм года, 1999 </w:t>
      </w:r>
    </w:p>
    <w:p w14:paraId="50BA8F55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МКФ фильмов о правах человека «</w:t>
      </w:r>
      <w:proofErr w:type="spellStart"/>
      <w:r w:rsidRPr="0071781A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1781A">
        <w:rPr>
          <w:rFonts w:ascii="Times New Roman" w:hAnsi="Times New Roman"/>
          <w:sz w:val="24"/>
          <w:szCs w:val="24"/>
        </w:rPr>
        <w:t>» в Москве. Гран-при «</w:t>
      </w:r>
      <w:proofErr w:type="spellStart"/>
      <w:r w:rsidRPr="0071781A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», 1999 </w:t>
      </w:r>
    </w:p>
    <w:p w14:paraId="20198107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Приз Гильдии кинорежиссёров, Приз Гильдии киноведов и кинокритиков. </w:t>
      </w:r>
      <w:r w:rsidRPr="0071781A">
        <w:rPr>
          <w:rFonts w:ascii="Times New Roman" w:hAnsi="Times New Roman"/>
          <w:sz w:val="24"/>
          <w:szCs w:val="24"/>
        </w:rPr>
        <w:br/>
        <w:t xml:space="preserve">МКФ славянских и православных народов «Золотой Витязь» </w:t>
      </w:r>
    </w:p>
    <w:p w14:paraId="0D77B885" w14:textId="77777777" w:rsidR="000D350B" w:rsidRPr="00DE4299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Приз имени А. </w:t>
      </w:r>
      <w:proofErr w:type="spellStart"/>
      <w:r w:rsidRPr="0071781A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 за лучшую режиссуру, 1999 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 xml:space="preserve">Георгий </w:t>
      </w:r>
      <w:proofErr w:type="spellStart"/>
      <w:r w:rsidRPr="00DE4299">
        <w:rPr>
          <w:rFonts w:ascii="Times New Roman" w:hAnsi="Times New Roman"/>
          <w:b/>
          <w:sz w:val="24"/>
          <w:szCs w:val="24"/>
        </w:rPr>
        <w:t>Жженов</w:t>
      </w:r>
      <w:proofErr w:type="spellEnd"/>
      <w:r w:rsidRPr="00DE4299">
        <w:rPr>
          <w:rFonts w:ascii="Times New Roman" w:hAnsi="Times New Roman"/>
          <w:b/>
          <w:sz w:val="24"/>
          <w:szCs w:val="24"/>
        </w:rPr>
        <w:t xml:space="preserve">. Русский </w:t>
      </w:r>
      <w:proofErr w:type="spellStart"/>
      <w:r w:rsidRPr="00DE4299">
        <w:rPr>
          <w:rFonts w:ascii="Times New Roman" w:hAnsi="Times New Roman"/>
          <w:b/>
          <w:sz w:val="24"/>
          <w:szCs w:val="24"/>
        </w:rPr>
        <w:t>кресть</w:t>
      </w:r>
      <w:proofErr w:type="spellEnd"/>
      <w:r w:rsidRPr="00DE4299">
        <w:rPr>
          <w:rFonts w:ascii="Times New Roman" w:hAnsi="Times New Roman"/>
          <w:b/>
          <w:sz w:val="24"/>
          <w:szCs w:val="24"/>
        </w:rPr>
        <w:t xml:space="preserve"> (2004)</w:t>
      </w:r>
    </w:p>
    <w:p w14:paraId="44EE8B07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Премия «ТЭФИ». За лучший телевизионный документальный фильм/сериал, 2004</w:t>
      </w:r>
    </w:p>
    <w:p w14:paraId="0E5854AD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«Лавр». За лучший документальный сериал, цикл документальных телепрограмм. 2005 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Рожденные в СССР: 21 год (2006)</w:t>
      </w:r>
    </w:p>
    <w:p w14:paraId="6DB52F1C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«Ника». За лучший неигровой фильм,2007 </w:t>
      </w:r>
    </w:p>
    <w:p w14:paraId="5ADD4333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ОКФ неигрового кино «Россия» в Екатеринбурге. Специальный приз и Приз зрительских симпатий,2007 </w:t>
      </w:r>
    </w:p>
    <w:p w14:paraId="7567E972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МФ фильмов о правах человека «</w:t>
      </w:r>
      <w:proofErr w:type="spellStart"/>
      <w:r w:rsidRPr="0071781A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1781A">
        <w:rPr>
          <w:rFonts w:ascii="Times New Roman" w:hAnsi="Times New Roman"/>
          <w:sz w:val="24"/>
          <w:szCs w:val="24"/>
        </w:rPr>
        <w:t xml:space="preserve">» в Москве. Приз за лучший неигровой фильм, 2007 </w:t>
      </w:r>
    </w:p>
    <w:p w14:paraId="2E73A62A" w14:textId="77777777" w:rsidR="000D350B" w:rsidRPr="00DE4299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МКФ славянских и православных народов «Золотой Витязь». Приз Парламентского Собрания Союза Белоруссии и России, 2008 </w:t>
      </w:r>
      <w:r w:rsidRPr="0071781A">
        <w:rPr>
          <w:rFonts w:ascii="Times New Roman" w:hAnsi="Times New Roman"/>
          <w:sz w:val="24"/>
          <w:szCs w:val="24"/>
        </w:rPr>
        <w:br/>
      </w:r>
      <w:r w:rsidRPr="00DE4299">
        <w:rPr>
          <w:rFonts w:ascii="Times New Roman" w:hAnsi="Times New Roman"/>
          <w:b/>
          <w:sz w:val="24"/>
          <w:szCs w:val="24"/>
        </w:rPr>
        <w:t>Река жизни(2010)</w:t>
      </w:r>
    </w:p>
    <w:p w14:paraId="25BA5487" w14:textId="77777777" w:rsidR="000D350B" w:rsidRPr="0071781A" w:rsidRDefault="000D350B" w:rsidP="00A83998">
      <w:pPr>
        <w:pStyle w:val="a7"/>
        <w:numPr>
          <w:ilvl w:val="0"/>
          <w:numId w:val="14"/>
        </w:numPr>
        <w:spacing w:after="0"/>
        <w:ind w:left="-426" w:hanging="141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Премия "ТЭФИ". За лучший телевизионный документальный фильм/сериал,2012 </w:t>
      </w:r>
      <w:r w:rsidRPr="0071781A">
        <w:rPr>
          <w:rFonts w:ascii="Times New Roman" w:hAnsi="Times New Roman"/>
          <w:sz w:val="24"/>
          <w:szCs w:val="24"/>
        </w:rPr>
        <w:br/>
        <w:t xml:space="preserve">Государственная премия Российской Федерации в области литературы и искусства за 2012 год — за вклад в развитие отечественного документального кино,2013 </w:t>
      </w:r>
    </w:p>
    <w:p w14:paraId="78498C84" w14:textId="77777777" w:rsidR="000D350B" w:rsidRPr="0071781A" w:rsidRDefault="000D350B" w:rsidP="00A83998">
      <w:pPr>
        <w:pStyle w:val="a7"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Фильмография</w:t>
      </w:r>
    </w:p>
    <w:p w14:paraId="38A09D1D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b/>
          <w:sz w:val="24"/>
          <w:szCs w:val="24"/>
        </w:rPr>
        <w:t>РЕЖИССЕР-ПОСТАНОВЩИК:</w:t>
      </w:r>
      <w:r w:rsidRPr="0071781A">
        <w:rPr>
          <w:rFonts w:ascii="Times New Roman" w:hAnsi="Times New Roman"/>
          <w:sz w:val="24"/>
          <w:szCs w:val="24"/>
        </w:rPr>
        <w:br/>
        <w:t xml:space="preserve"> д/ф "Философия мягкого пути" (2014)</w:t>
      </w:r>
      <w:r w:rsidRPr="0071781A">
        <w:rPr>
          <w:rFonts w:ascii="Times New Roman" w:hAnsi="Times New Roman"/>
          <w:sz w:val="24"/>
          <w:szCs w:val="24"/>
        </w:rPr>
        <w:br/>
        <w:t>Рождённые в СССР: 28 лет (2012)</w:t>
      </w:r>
      <w:r w:rsidRPr="0071781A">
        <w:rPr>
          <w:rFonts w:ascii="Times New Roman" w:hAnsi="Times New Roman"/>
          <w:sz w:val="24"/>
          <w:szCs w:val="24"/>
        </w:rPr>
        <w:br/>
        <w:t>«Союз» над тропиками (2011)</w:t>
      </w:r>
      <w:r w:rsidRPr="0071781A">
        <w:rPr>
          <w:rFonts w:ascii="Times New Roman" w:hAnsi="Times New Roman"/>
          <w:sz w:val="24"/>
          <w:szCs w:val="24"/>
        </w:rPr>
        <w:br/>
        <w:t xml:space="preserve"> Илья Глазунов. За стойкость при поражении (2010)</w:t>
      </w:r>
    </w:p>
    <w:p w14:paraId="04B83070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Река жизни (2010)</w:t>
      </w:r>
    </w:p>
    <w:p w14:paraId="2926F66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Валерий Гергиев. Сумерки богов (2009)</w:t>
      </w:r>
    </w:p>
    <w:p w14:paraId="56C8A736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Слово (2008)</w:t>
      </w:r>
    </w:p>
    <w:p w14:paraId="6AC3A6D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Рождённые в СССР: 21 год (2007)</w:t>
      </w:r>
    </w:p>
    <w:p w14:paraId="6EE59432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Юз, джаз, Ирка и пёс (2005)</w:t>
      </w:r>
    </w:p>
    <w:p w14:paraId="7873448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 xml:space="preserve">Георгий </w:t>
      </w:r>
      <w:proofErr w:type="spellStart"/>
      <w:r w:rsidRPr="0071781A">
        <w:rPr>
          <w:rFonts w:ascii="Times New Roman" w:hAnsi="Times New Roman"/>
          <w:sz w:val="24"/>
          <w:szCs w:val="24"/>
        </w:rPr>
        <w:t>Жжёнов</w:t>
      </w:r>
      <w:proofErr w:type="spellEnd"/>
      <w:r w:rsidRPr="0071781A">
        <w:rPr>
          <w:rFonts w:ascii="Times New Roman" w:hAnsi="Times New Roman"/>
          <w:sz w:val="24"/>
          <w:szCs w:val="24"/>
        </w:rPr>
        <w:t>. Русский крест (2003)</w:t>
      </w:r>
    </w:p>
    <w:p w14:paraId="79193E11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Александр Солженицын. На последнем плёсе (2002)</w:t>
      </w:r>
    </w:p>
    <w:p w14:paraId="586F0D95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Александр Солженицын. Жизнь не по лжи (2001)</w:t>
      </w:r>
    </w:p>
    <w:p w14:paraId="3768ED4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Московский ангел (2001)</w:t>
      </w:r>
      <w:r w:rsidRPr="0071781A">
        <w:rPr>
          <w:rFonts w:ascii="Times New Roman" w:hAnsi="Times New Roman"/>
          <w:sz w:val="24"/>
          <w:szCs w:val="24"/>
        </w:rPr>
        <w:br/>
        <w:t>Естественный отбор (2001)</w:t>
      </w:r>
    </w:p>
    <w:p w14:paraId="4F62FEE7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Неизвестный Путин. Мир и война (2000)</w:t>
      </w:r>
    </w:p>
    <w:p w14:paraId="23D9BC6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Рождённые в СССР: 14 лет (1998)</w:t>
      </w:r>
    </w:p>
    <w:p w14:paraId="731DCF7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Николай ІІ. Круг жизни (1998)</w:t>
      </w:r>
    </w:p>
    <w:p w14:paraId="59AD522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Время великих обманов (1996)</w:t>
      </w:r>
      <w:r w:rsidRPr="0071781A">
        <w:rPr>
          <w:rFonts w:ascii="Times New Roman" w:hAnsi="Times New Roman"/>
          <w:sz w:val="24"/>
          <w:szCs w:val="24"/>
        </w:rPr>
        <w:br/>
        <w:t>Убийство императора. Версии (1995)</w:t>
      </w:r>
    </w:p>
    <w:p w14:paraId="6935DCD0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Минута молчания (1995)</w:t>
      </w:r>
    </w:p>
    <w:p w14:paraId="5265034F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Анна: от 6 до 18 (режиссёр Н. Михалков при участии С. Мирошниченко) (1993)</w:t>
      </w:r>
    </w:p>
    <w:p w14:paraId="083CCF2F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Таинство брака (1992)</w:t>
      </w:r>
    </w:p>
    <w:p w14:paraId="1FE4FD9E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Рождённые в СССР: 7 лет (1990)</w:t>
      </w:r>
    </w:p>
    <w:p w14:paraId="2EE24B1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Частушка. ХХ век (1988)</w:t>
      </w:r>
    </w:p>
    <w:p w14:paraId="3A66E5FA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А прошлое кажется сном… (1988)</w:t>
      </w:r>
    </w:p>
    <w:p w14:paraId="18918C01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Госпожа Тундра (1986)</w:t>
      </w:r>
    </w:p>
    <w:p w14:paraId="22B4B039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Варварин ключ (1985)</w:t>
      </w:r>
    </w:p>
    <w:p w14:paraId="08D9347B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Вот и вся жизнь (совместно с Б. Кустовым) (1984)</w:t>
      </w:r>
    </w:p>
    <w:p w14:paraId="0FBF07E3" w14:textId="77777777" w:rsidR="000D350B" w:rsidRPr="0071781A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Остров (1981)</w:t>
      </w:r>
    </w:p>
    <w:p w14:paraId="2E9E4198" w14:textId="77777777" w:rsidR="000D350B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1781A">
        <w:rPr>
          <w:rFonts w:ascii="Times New Roman" w:hAnsi="Times New Roman"/>
          <w:sz w:val="24"/>
          <w:szCs w:val="24"/>
        </w:rPr>
        <w:t>Точильщик (1980)</w:t>
      </w:r>
    </w:p>
    <w:p w14:paraId="08472B8E" w14:textId="77777777" w:rsidR="00A83998" w:rsidRDefault="00A83998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2D5E9711" w14:textId="77777777" w:rsidR="00A83998" w:rsidRDefault="00A83998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20D62EA9" w14:textId="77777777" w:rsidR="000D350B" w:rsidRDefault="000D350B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53C8C7CF" w14:textId="77777777" w:rsidR="000D350B" w:rsidRPr="00290C95" w:rsidRDefault="00A83998" w:rsidP="00A839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b/>
          <w:sz w:val="24"/>
          <w:szCs w:val="24"/>
        </w:rPr>
        <w:t>Владимир Сергеевич</w:t>
      </w:r>
      <w:r>
        <w:rPr>
          <w:noProof/>
          <w:lang w:val="en-US"/>
        </w:rPr>
        <w:t xml:space="preserve"> </w:t>
      </w:r>
      <w:r w:rsidR="00185862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41AF13F" wp14:editId="28A5EA62">
            <wp:simplePos x="0" y="0"/>
            <wp:positionH relativeFrom="column">
              <wp:posOffset>-342900</wp:posOffset>
            </wp:positionH>
            <wp:positionV relativeFrom="paragraph">
              <wp:posOffset>294640</wp:posOffset>
            </wp:positionV>
            <wp:extent cx="1515745" cy="1943100"/>
            <wp:effectExtent l="0" t="0" r="8255" b="12700"/>
            <wp:wrapSquare wrapText="bothSides"/>
            <wp:docPr id="8" name="Рисунок 8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1" t="-2126" r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B" w:rsidRPr="00290C95">
        <w:rPr>
          <w:rFonts w:ascii="Times New Roman" w:hAnsi="Times New Roman"/>
          <w:b/>
          <w:sz w:val="24"/>
          <w:szCs w:val="24"/>
        </w:rPr>
        <w:t xml:space="preserve">Малышев </w:t>
      </w:r>
    </w:p>
    <w:p w14:paraId="58A635CD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Родился 11 ноября 1949 г в с. Ново-Петровское </w:t>
      </w:r>
      <w:proofErr w:type="spellStart"/>
      <w:r w:rsidRPr="00290C95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290C95">
        <w:rPr>
          <w:rFonts w:ascii="Times New Roman" w:hAnsi="Times New Roman"/>
          <w:sz w:val="24"/>
          <w:szCs w:val="24"/>
        </w:rPr>
        <w:t xml:space="preserve"> района Московской области. </w:t>
      </w:r>
    </w:p>
    <w:p w14:paraId="7B6ADEFF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Кандидат экономических наук, доктор искусствоведения, профессор</w:t>
      </w:r>
    </w:p>
    <w:p w14:paraId="4DF9E18F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Заслуженный работник культуры Российской Федерации</w:t>
      </w:r>
    </w:p>
    <w:p w14:paraId="064F0DC9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Заслуженный деятель культуры Республики Горный Алтай</w:t>
      </w:r>
    </w:p>
    <w:p w14:paraId="21D07B8A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Академик Российской Академии образования</w:t>
      </w:r>
    </w:p>
    <w:p w14:paraId="5620145B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Лауреат Государственной премии Российской Федерации</w:t>
      </w:r>
    </w:p>
    <w:p w14:paraId="27B9BBE1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Член Правления и секретарь Союза кинематографистов России по вопросам профессионального кинообразования</w:t>
      </w:r>
    </w:p>
    <w:p w14:paraId="1B6971E5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Член Российской Академии кинематографических искусств «Золотой Орел»</w:t>
      </w:r>
    </w:p>
    <w:p w14:paraId="374318C9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Член Союза писателей</w:t>
      </w:r>
    </w:p>
    <w:p w14:paraId="241AB282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Президент «Ассоциации вузов культуры и искусств России»</w:t>
      </w:r>
    </w:p>
    <w:p w14:paraId="2F3EF6C0" w14:textId="77777777" w:rsidR="000D350B" w:rsidRPr="00290C95" w:rsidRDefault="000D350B" w:rsidP="00A839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Доверенное лицо Президента Российской Федерации В.В. Путина</w:t>
      </w:r>
    </w:p>
    <w:p w14:paraId="1D8CEF35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Более 30 лет работал в сфере культуры и кинематографии, был одним из организаторов и в течение нескольких лет – заместителем директора Всесоюзного объединения «</w:t>
      </w:r>
      <w:proofErr w:type="spellStart"/>
      <w:r w:rsidRPr="00290C95">
        <w:rPr>
          <w:rFonts w:ascii="Times New Roman" w:hAnsi="Times New Roman"/>
          <w:sz w:val="24"/>
          <w:szCs w:val="24"/>
        </w:rPr>
        <w:t>Союзкинорынок</w:t>
      </w:r>
      <w:proofErr w:type="spellEnd"/>
      <w:r w:rsidRPr="00290C95">
        <w:rPr>
          <w:rFonts w:ascii="Times New Roman" w:hAnsi="Times New Roman"/>
          <w:sz w:val="24"/>
          <w:szCs w:val="24"/>
        </w:rPr>
        <w:t xml:space="preserve">». </w:t>
      </w:r>
    </w:p>
    <w:p w14:paraId="42C1745C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Автор и первый президент Кинофестиваля архивного кино «Белые Столбы» и кинофестиваля «Балтийские дебюты».</w:t>
      </w:r>
    </w:p>
    <w:p w14:paraId="1299B86E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Автор 15 киносценариев и многочисленных публикаций по вопросам кино.</w:t>
      </w:r>
    </w:p>
    <w:p w14:paraId="2E45009F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С сентября 1990 г. по 2001 г. – генеральный директор Госфильмофонда России. В этот период Госфильмофонд получил статус особо ценного объекта культурного наследия, стал одним из ведущих киноархивов мира. При этом в трудные годы экономического кризиса его усилиями Госфильмофонд обрел новое 10-этажное здание </w:t>
      </w:r>
      <w:proofErr w:type="spellStart"/>
      <w:r w:rsidRPr="00290C95">
        <w:rPr>
          <w:rFonts w:ascii="Times New Roman" w:hAnsi="Times New Roman"/>
          <w:sz w:val="24"/>
          <w:szCs w:val="24"/>
        </w:rPr>
        <w:t>фильмохранилища</w:t>
      </w:r>
      <w:proofErr w:type="spellEnd"/>
      <w:r w:rsidRPr="00290C95">
        <w:rPr>
          <w:rFonts w:ascii="Times New Roman" w:hAnsi="Times New Roman"/>
          <w:sz w:val="24"/>
          <w:szCs w:val="24"/>
        </w:rPr>
        <w:t xml:space="preserve">, Фестивальный культурный центр, жилой дом для сотрудников. </w:t>
      </w:r>
    </w:p>
    <w:p w14:paraId="28359121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В сентябре 2001 г. был назначен заместителем министра культуры РФ (курировал вопросы экономической деятельности). </w:t>
      </w:r>
    </w:p>
    <w:p w14:paraId="2A0D6FC3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В апреле 2004 г. был назначен заместителем руководителя Федерального агентства по культуре и кинематографии. </w:t>
      </w:r>
    </w:p>
    <w:p w14:paraId="60855E56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С мая 2007 года – ректор ВГИК. С тех пор ВГИК преобразован из института в университет; получил статус особо ценного объекта культурного наследия народов Российский Федерации; на факультете анимации и мультимедиа введены новые специальности: режиссура игрового кинофильма, телефильма; режиссура неигрового кинофильма, телефильма; режиссура телевизионных программ; режиссура мультимедиа. </w:t>
      </w:r>
    </w:p>
    <w:p w14:paraId="7780E28E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Награждён медалями «В память 850-летия Москвы», «В память 300-летия Санкт-Петербурга», «В память 1150-летия Великого Новгорода», </w:t>
      </w:r>
      <w:hyperlink r:id="rId18" w:tooltip="Орден Дружбы (Россия)" w:history="1">
        <w:r w:rsidRPr="00290C95">
          <w:rPr>
            <w:rFonts w:ascii="Times New Roman" w:hAnsi="Times New Roman"/>
            <w:sz w:val="24"/>
            <w:szCs w:val="24"/>
          </w:rPr>
          <w:t>орденами Дружбы</w:t>
        </w:r>
      </w:hyperlink>
      <w:r w:rsidRPr="00290C95">
        <w:rPr>
          <w:rFonts w:ascii="Times New Roman" w:hAnsi="Times New Roman"/>
          <w:sz w:val="24"/>
          <w:szCs w:val="24"/>
        </w:rPr>
        <w:t xml:space="preserve"> (1999), «Петра Великого I степени» (2004), </w:t>
      </w:r>
      <w:hyperlink r:id="rId19" w:tooltip="Орден " w:history="1">
        <w:r w:rsidRPr="00290C95">
          <w:rPr>
            <w:rFonts w:ascii="Times New Roman" w:hAnsi="Times New Roman"/>
            <w:sz w:val="24"/>
            <w:szCs w:val="24"/>
          </w:rPr>
          <w:t>«За заслуги перед Отечеством»</w:t>
        </w:r>
      </w:hyperlink>
      <w:r w:rsidRPr="00290C95">
        <w:rPr>
          <w:rFonts w:ascii="Times New Roman" w:hAnsi="Times New Roman"/>
          <w:sz w:val="24"/>
          <w:szCs w:val="24"/>
        </w:rPr>
        <w:t xml:space="preserve"> IV (2005), III (2009) степеней, </w:t>
      </w:r>
      <w:hyperlink r:id="rId20" w:tooltip="Орден святого благоверного князя Даниила Московского" w:history="1">
        <w:r w:rsidRPr="00290C95">
          <w:rPr>
            <w:rFonts w:ascii="Times New Roman" w:hAnsi="Times New Roman"/>
            <w:sz w:val="24"/>
            <w:szCs w:val="24"/>
          </w:rPr>
          <w:t>Святого благоверного князя Даниила Московского</w:t>
        </w:r>
      </w:hyperlink>
      <w:r w:rsidRPr="00290C95">
        <w:rPr>
          <w:rFonts w:ascii="Times New Roman" w:hAnsi="Times New Roman"/>
          <w:sz w:val="24"/>
          <w:szCs w:val="24"/>
        </w:rPr>
        <w:t xml:space="preserve"> (2003), </w:t>
      </w:r>
      <w:hyperlink r:id="rId21" w:tooltip="Орден святителя Макария Митрополита Московского (страница отсутствует)" w:history="1">
        <w:r w:rsidRPr="00290C95">
          <w:rPr>
            <w:rFonts w:ascii="Times New Roman" w:hAnsi="Times New Roman"/>
            <w:sz w:val="24"/>
            <w:szCs w:val="24"/>
          </w:rPr>
          <w:t xml:space="preserve">Святителя </w:t>
        </w:r>
        <w:proofErr w:type="spellStart"/>
        <w:r w:rsidRPr="00290C95">
          <w:rPr>
            <w:rFonts w:ascii="Times New Roman" w:hAnsi="Times New Roman"/>
            <w:sz w:val="24"/>
            <w:szCs w:val="24"/>
          </w:rPr>
          <w:t>Макария</w:t>
        </w:r>
        <w:proofErr w:type="spellEnd"/>
        <w:r w:rsidRPr="00290C95">
          <w:rPr>
            <w:rFonts w:ascii="Times New Roman" w:hAnsi="Times New Roman"/>
            <w:sz w:val="24"/>
            <w:szCs w:val="24"/>
          </w:rPr>
          <w:t xml:space="preserve"> Митрополита Московского</w:t>
        </w:r>
      </w:hyperlink>
      <w:r w:rsidRPr="00290C95">
        <w:rPr>
          <w:rFonts w:ascii="Times New Roman" w:hAnsi="Times New Roman"/>
          <w:sz w:val="24"/>
          <w:szCs w:val="24"/>
        </w:rPr>
        <w:t xml:space="preserve"> III степени (2006), Святого Иннокентия III степени (2009), Казахским орденом Дружбы, орденами Франции искусств и </w:t>
      </w:r>
      <w:proofErr w:type="spellStart"/>
      <w:r w:rsidRPr="00290C95">
        <w:rPr>
          <w:rFonts w:ascii="Times New Roman" w:hAnsi="Times New Roman"/>
          <w:sz w:val="24"/>
          <w:szCs w:val="24"/>
        </w:rPr>
        <w:t>словестности</w:t>
      </w:r>
      <w:proofErr w:type="spellEnd"/>
      <w:r w:rsidRPr="00290C95">
        <w:rPr>
          <w:rFonts w:ascii="Times New Roman" w:hAnsi="Times New Roman"/>
          <w:sz w:val="24"/>
          <w:szCs w:val="24"/>
        </w:rPr>
        <w:t xml:space="preserve"> (2000) и за заслуги в искусстве и литературе (2013). Вручен памятный знак «Самарский Крест» в честь празднования 135 годовщины Освобождения Болгарии от османского ига Чрезвычайным и Полномочным Послом Республики Болгария в РФ (2013).</w:t>
      </w:r>
    </w:p>
    <w:p w14:paraId="26804F35" w14:textId="77777777" w:rsidR="000D350B" w:rsidRPr="00290C95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>Лауреат Государственной премии Российской Федерации в области литературы и искусства за вклад в сохранение и популяризацию культурного наследия, развитие традиций и модернизацию отечественного кинематографического образования (2010); премии Правительства РФ в области культуры (2008).</w:t>
      </w:r>
    </w:p>
    <w:p w14:paraId="236B7434" w14:textId="77777777" w:rsidR="000D350B" w:rsidRPr="00A83998" w:rsidRDefault="000D350B" w:rsidP="00A83998">
      <w:pPr>
        <w:pStyle w:val="a7"/>
        <w:numPr>
          <w:ilvl w:val="0"/>
          <w:numId w:val="20"/>
        </w:numPr>
        <w:spacing w:after="0"/>
        <w:ind w:left="-540" w:hanging="142"/>
        <w:jc w:val="both"/>
        <w:rPr>
          <w:rFonts w:ascii="Times New Roman" w:hAnsi="Times New Roman"/>
          <w:sz w:val="24"/>
          <w:szCs w:val="24"/>
        </w:rPr>
      </w:pPr>
      <w:r w:rsidRPr="00290C95">
        <w:rPr>
          <w:rFonts w:ascii="Times New Roman" w:hAnsi="Times New Roman"/>
          <w:sz w:val="24"/>
          <w:szCs w:val="24"/>
        </w:rPr>
        <w:t xml:space="preserve">Является членом коллегии Министерства культуры РФ, членом Совета по кино при Правительстве РФ, членом Совета при Президенте РФ по культуре и искусству, членом Совета по общественному телевидению России, действительный член Евразийской Академии Телевидения и Радио. Указом Президента РФ в 2002 году присвоен квалификационный разряд действительного государственного советника Российской </w:t>
      </w:r>
      <w:r w:rsidRPr="00435505">
        <w:rPr>
          <w:rFonts w:ascii="Times New Roman" w:hAnsi="Times New Roman"/>
          <w:sz w:val="24"/>
          <w:szCs w:val="24"/>
        </w:rPr>
        <w:t>Федерации 2 класса.</w:t>
      </w:r>
    </w:p>
    <w:p w14:paraId="6C55C176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Фильмография</w:t>
      </w:r>
    </w:p>
    <w:p w14:paraId="30EBAC27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ПРОДЮСЕР (совместно с </w:t>
      </w:r>
      <w:proofErr w:type="spellStart"/>
      <w:r w:rsidRPr="00435505">
        <w:rPr>
          <w:rFonts w:ascii="Times New Roman" w:hAnsi="Times New Roman"/>
          <w:sz w:val="24"/>
          <w:szCs w:val="24"/>
        </w:rPr>
        <w:t>А.Малышевым</w:t>
      </w:r>
      <w:proofErr w:type="spellEnd"/>
      <w:r w:rsidRPr="00435505">
        <w:rPr>
          <w:rFonts w:ascii="Times New Roman" w:hAnsi="Times New Roman"/>
          <w:sz w:val="24"/>
          <w:szCs w:val="24"/>
        </w:rPr>
        <w:t>):</w:t>
      </w:r>
    </w:p>
    <w:p w14:paraId="5C381761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Стыд</w:t>
      </w:r>
      <w:r w:rsidRPr="00435505">
        <w:rPr>
          <w:rFonts w:ascii="Times New Roman" w:hAnsi="Times New Roman"/>
          <w:sz w:val="24"/>
          <w:szCs w:val="24"/>
        </w:rPr>
        <w:t xml:space="preserve"> (2013), </w:t>
      </w:r>
      <w:proofErr w:type="spellStart"/>
      <w:r w:rsidRPr="00435505">
        <w:rPr>
          <w:rFonts w:ascii="Times New Roman" w:hAnsi="Times New Roman"/>
          <w:sz w:val="24"/>
          <w:szCs w:val="24"/>
        </w:rPr>
        <w:t>реж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5505">
        <w:rPr>
          <w:rFonts w:ascii="Times New Roman" w:hAnsi="Times New Roman"/>
          <w:sz w:val="24"/>
          <w:szCs w:val="24"/>
        </w:rPr>
        <w:t>Юсуп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Разыков</w:t>
      </w:r>
      <w:proofErr w:type="spellEnd"/>
      <w:r w:rsidRPr="00435505">
        <w:rPr>
          <w:rFonts w:ascii="Times New Roman" w:hAnsi="Times New Roman"/>
          <w:sz w:val="24"/>
          <w:szCs w:val="24"/>
        </w:rPr>
        <w:t>,</w:t>
      </w:r>
    </w:p>
    <w:p w14:paraId="6EE5BB74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 xml:space="preserve">Все просто </w:t>
      </w:r>
      <w:r w:rsidRPr="00435505">
        <w:rPr>
          <w:rFonts w:ascii="Times New Roman" w:hAnsi="Times New Roman"/>
          <w:sz w:val="24"/>
          <w:szCs w:val="24"/>
        </w:rPr>
        <w:t xml:space="preserve">(2012), </w:t>
      </w:r>
      <w:proofErr w:type="spellStart"/>
      <w:r w:rsidRPr="00435505">
        <w:rPr>
          <w:rFonts w:ascii="Times New Roman" w:hAnsi="Times New Roman"/>
          <w:sz w:val="24"/>
          <w:szCs w:val="24"/>
        </w:rPr>
        <w:t>реж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. Соня </w:t>
      </w:r>
      <w:proofErr w:type="spellStart"/>
      <w:r w:rsidRPr="00435505">
        <w:rPr>
          <w:rFonts w:ascii="Times New Roman" w:hAnsi="Times New Roman"/>
          <w:sz w:val="24"/>
          <w:szCs w:val="24"/>
        </w:rPr>
        <w:t>Карпунина</w:t>
      </w:r>
      <w:proofErr w:type="spellEnd"/>
      <w:r w:rsidRPr="00435505">
        <w:rPr>
          <w:rFonts w:ascii="Times New Roman" w:hAnsi="Times New Roman"/>
          <w:sz w:val="24"/>
          <w:szCs w:val="24"/>
        </w:rPr>
        <w:t>,</w:t>
      </w:r>
    </w:p>
    <w:p w14:paraId="7E553B76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Воин.</w:t>
      </w:r>
      <w:r w:rsidRPr="00435505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435505">
        <w:rPr>
          <w:rFonts w:ascii="Times New Roman" w:hAnsi="Times New Roman"/>
          <w:b/>
          <w:sz w:val="24"/>
          <w:szCs w:val="24"/>
        </w:rPr>
        <w:t xml:space="preserve"> (</w:t>
      </w:r>
      <w:r w:rsidRPr="00435505">
        <w:rPr>
          <w:rFonts w:ascii="Times New Roman" w:hAnsi="Times New Roman"/>
          <w:sz w:val="24"/>
          <w:szCs w:val="24"/>
        </w:rPr>
        <w:t xml:space="preserve">2012), </w:t>
      </w:r>
      <w:proofErr w:type="spellStart"/>
      <w:r w:rsidRPr="00435505">
        <w:rPr>
          <w:rFonts w:ascii="Times New Roman" w:hAnsi="Times New Roman"/>
          <w:sz w:val="24"/>
          <w:szCs w:val="24"/>
        </w:rPr>
        <w:t>реж</w:t>
      </w:r>
      <w:proofErr w:type="spellEnd"/>
      <w:r w:rsidRPr="00435505">
        <w:rPr>
          <w:rFonts w:ascii="Times New Roman" w:hAnsi="Times New Roman"/>
          <w:sz w:val="24"/>
          <w:szCs w:val="24"/>
        </w:rPr>
        <w:t>. Елена Бычкова,</w:t>
      </w:r>
    </w:p>
    <w:p w14:paraId="26D7147B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5505">
        <w:rPr>
          <w:rFonts w:ascii="Times New Roman" w:hAnsi="Times New Roman"/>
          <w:b/>
          <w:sz w:val="24"/>
          <w:szCs w:val="24"/>
        </w:rPr>
        <w:t>Гастарбайтер</w:t>
      </w:r>
      <w:proofErr w:type="spellEnd"/>
      <w:r w:rsidRPr="00435505">
        <w:rPr>
          <w:rFonts w:ascii="Times New Roman" w:hAnsi="Times New Roman"/>
          <w:b/>
          <w:sz w:val="24"/>
          <w:szCs w:val="24"/>
        </w:rPr>
        <w:t xml:space="preserve"> (</w:t>
      </w:r>
      <w:r w:rsidRPr="00435505">
        <w:rPr>
          <w:rFonts w:ascii="Times New Roman" w:hAnsi="Times New Roman"/>
          <w:sz w:val="24"/>
          <w:szCs w:val="24"/>
        </w:rPr>
        <w:t xml:space="preserve">2010), </w:t>
      </w:r>
      <w:proofErr w:type="spellStart"/>
      <w:r w:rsidRPr="00435505">
        <w:rPr>
          <w:rFonts w:ascii="Times New Roman" w:hAnsi="Times New Roman"/>
          <w:sz w:val="24"/>
          <w:szCs w:val="24"/>
        </w:rPr>
        <w:t>реж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5505">
        <w:rPr>
          <w:rFonts w:ascii="Times New Roman" w:hAnsi="Times New Roman"/>
          <w:sz w:val="24"/>
          <w:szCs w:val="24"/>
        </w:rPr>
        <w:t>Юсуп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Разыков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. </w:t>
      </w:r>
    </w:p>
    <w:p w14:paraId="24397AD7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14:paraId="4C2A60D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Фёдор Попов</w:t>
      </w:r>
    </w:p>
    <w:p w14:paraId="10D331E4" w14:textId="77777777" w:rsidR="000D350B" w:rsidRPr="00435505" w:rsidRDefault="00185862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001D8C0B" wp14:editId="08923EB1">
            <wp:simplePos x="0" y="0"/>
            <wp:positionH relativeFrom="column">
              <wp:posOffset>-342900</wp:posOffset>
            </wp:positionH>
            <wp:positionV relativeFrom="paragraph">
              <wp:posOffset>29210</wp:posOffset>
            </wp:positionV>
            <wp:extent cx="1383030" cy="2068830"/>
            <wp:effectExtent l="0" t="0" r="0" b="0"/>
            <wp:wrapTight wrapText="bothSides">
              <wp:wrapPolygon edited="0">
                <wp:start x="0" y="0"/>
                <wp:lineTo x="0" y="21215"/>
                <wp:lineTo x="21025" y="21215"/>
                <wp:lineTo x="210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DBA5E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Генеральный директор АНО «Творческая студия «Стелла»</w:t>
      </w:r>
    </w:p>
    <w:p w14:paraId="22536704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Генеральный директор ООО «ВГИК-Дебют»</w:t>
      </w:r>
    </w:p>
    <w:p w14:paraId="74A3C723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Генеральный директор Международного фестиваля «ВГИК»</w:t>
      </w:r>
    </w:p>
    <w:p w14:paraId="4A1B7CE1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Член Союза Кинематографистов с 1990 года</w:t>
      </w:r>
    </w:p>
    <w:p w14:paraId="1B92A4A0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Председатель правления НП «Независимые продюсеры»</w:t>
      </w:r>
    </w:p>
    <w:p w14:paraId="63C23C47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Академик киноакадемии «Золотой Орёл»</w:t>
      </w:r>
    </w:p>
    <w:p w14:paraId="2D8F6BCD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Академик киноакадемии «НИКА»</w:t>
      </w:r>
    </w:p>
    <w:p w14:paraId="7227628C" w14:textId="77777777" w:rsidR="000D350B" w:rsidRPr="00435505" w:rsidRDefault="000D350B" w:rsidP="00A83998">
      <w:pPr>
        <w:numPr>
          <w:ilvl w:val="0"/>
          <w:numId w:val="21"/>
        </w:num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Член российского </w:t>
      </w:r>
      <w:proofErr w:type="spellStart"/>
      <w:r w:rsidRPr="00435505">
        <w:rPr>
          <w:rFonts w:ascii="Times New Roman" w:hAnsi="Times New Roman"/>
          <w:sz w:val="24"/>
          <w:szCs w:val="24"/>
        </w:rPr>
        <w:t>Оскаровского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комитета</w:t>
      </w:r>
    </w:p>
    <w:p w14:paraId="6BFC9536" w14:textId="77777777" w:rsidR="000D350B" w:rsidRPr="00435505" w:rsidRDefault="000D350B" w:rsidP="00A83998">
      <w:pPr>
        <w:pStyle w:val="2"/>
        <w:spacing w:before="0" w:beforeAutospacing="0" w:after="0" w:afterAutospacing="0" w:line="276" w:lineRule="auto"/>
        <w:ind w:left="-540"/>
        <w:rPr>
          <w:b w:val="0"/>
          <w:bCs w:val="0"/>
          <w:sz w:val="24"/>
          <w:szCs w:val="24"/>
        </w:rPr>
      </w:pPr>
    </w:p>
    <w:p w14:paraId="53F5184D" w14:textId="77777777" w:rsidR="000D350B" w:rsidRDefault="000D350B" w:rsidP="00A83998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</w:p>
    <w:p w14:paraId="7CB21A29" w14:textId="77777777" w:rsidR="000D350B" w:rsidRPr="00435505" w:rsidRDefault="000D350B" w:rsidP="00A83998">
      <w:pPr>
        <w:pStyle w:val="2"/>
        <w:spacing w:before="0" w:beforeAutospacing="0" w:after="0" w:afterAutospacing="0" w:line="276" w:lineRule="auto"/>
        <w:ind w:left="-540"/>
        <w:rPr>
          <w:sz w:val="24"/>
          <w:szCs w:val="24"/>
        </w:rPr>
      </w:pPr>
      <w:r w:rsidRPr="00435505">
        <w:rPr>
          <w:sz w:val="24"/>
          <w:szCs w:val="24"/>
        </w:rPr>
        <w:t>Образование</w:t>
      </w:r>
    </w:p>
    <w:p w14:paraId="57A28F14" w14:textId="77777777" w:rsidR="000D350B" w:rsidRPr="00435505" w:rsidRDefault="000D350B" w:rsidP="00A8399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Всероссийский Государственный Институт Кинематографии им. С.А. Герасимова, экономический факультет</w:t>
      </w:r>
    </w:p>
    <w:p w14:paraId="1257D998" w14:textId="77777777" w:rsidR="000D350B" w:rsidRPr="00435505" w:rsidRDefault="000D350B" w:rsidP="00A8399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Всероссийский Государственный Институт Кинематографии им. С.А. Герасимова, режиссёрский факультет, мастерская </w:t>
      </w:r>
      <w:proofErr w:type="spellStart"/>
      <w:r w:rsidRPr="00435505">
        <w:rPr>
          <w:rFonts w:ascii="Times New Roman" w:hAnsi="Times New Roman"/>
          <w:sz w:val="24"/>
          <w:szCs w:val="24"/>
        </w:rPr>
        <w:t>С.Соловьёва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505">
        <w:rPr>
          <w:rFonts w:ascii="Times New Roman" w:hAnsi="Times New Roman"/>
          <w:sz w:val="24"/>
          <w:szCs w:val="24"/>
        </w:rPr>
        <w:t>В.Рубинчика</w:t>
      </w:r>
      <w:proofErr w:type="spellEnd"/>
    </w:p>
    <w:p w14:paraId="4F436233" w14:textId="77777777" w:rsidR="000D350B" w:rsidRPr="00435505" w:rsidRDefault="000D350B" w:rsidP="00A8399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Кандидат экономических наук</w:t>
      </w:r>
    </w:p>
    <w:p w14:paraId="671B316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</w:p>
    <w:p w14:paraId="1942B4A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Награды</w:t>
      </w:r>
    </w:p>
    <w:p w14:paraId="2F183C29" w14:textId="77777777" w:rsidR="000D350B" w:rsidRPr="00435505" w:rsidRDefault="00BF06E8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"http://www.proficinema.ru/picture-making/russian/detail.php?ID=136477" \t "_blank" </w:instrText>
      </w:r>
      <w:r>
        <w:fldChar w:fldCharType="separate"/>
      </w:r>
      <w:r w:rsidR="000D350B" w:rsidRPr="00435505">
        <w:rPr>
          <w:rStyle w:val="a5"/>
          <w:rFonts w:ascii="Times New Roman" w:hAnsi="Times New Roman"/>
          <w:bCs/>
          <w:sz w:val="24"/>
          <w:szCs w:val="24"/>
        </w:rPr>
        <w:t>«Совсем не простая история»</w:t>
      </w:r>
      <w:r>
        <w:rPr>
          <w:rStyle w:val="a5"/>
          <w:rFonts w:ascii="Times New Roman" w:hAnsi="Times New Roman"/>
          <w:bCs/>
          <w:sz w:val="24"/>
          <w:szCs w:val="24"/>
        </w:rPr>
        <w:fldChar w:fldCharType="end"/>
      </w:r>
      <w:r w:rsidR="000D350B" w:rsidRPr="00435505">
        <w:rPr>
          <w:rFonts w:ascii="Times New Roman" w:hAnsi="Times New Roman"/>
          <w:sz w:val="24"/>
          <w:szCs w:val="24"/>
        </w:rPr>
        <w:t xml:space="preserve"> (2013)</w:t>
      </w:r>
    </w:p>
    <w:p w14:paraId="4FC8C92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  <w:lang w:val="en-US"/>
        </w:rPr>
        <w:t>IV</w:t>
      </w:r>
      <w:r w:rsidRPr="00435505">
        <w:rPr>
          <w:rFonts w:ascii="Times New Roman" w:hAnsi="Times New Roman"/>
          <w:sz w:val="24"/>
          <w:szCs w:val="24"/>
        </w:rPr>
        <w:t xml:space="preserve"> Благотворительный кинофестиваль «Детский </w:t>
      </w:r>
      <w:proofErr w:type="spellStart"/>
      <w:r w:rsidRPr="00435505">
        <w:rPr>
          <w:rFonts w:ascii="Times New Roman" w:hAnsi="Times New Roman"/>
          <w:sz w:val="24"/>
          <w:szCs w:val="24"/>
        </w:rPr>
        <w:t>КиноМай</w:t>
      </w:r>
      <w:proofErr w:type="spellEnd"/>
      <w:r w:rsidRPr="00435505">
        <w:rPr>
          <w:rFonts w:ascii="Times New Roman" w:hAnsi="Times New Roman"/>
          <w:sz w:val="24"/>
          <w:szCs w:val="24"/>
        </w:rPr>
        <w:t>» в Санкт-Петербурге - Гран-при и приз «За лучшую взрослую актерскую работу</w:t>
      </w:r>
      <w:proofErr w:type="gramStart"/>
      <w:r w:rsidRPr="00435505">
        <w:rPr>
          <w:rFonts w:ascii="Times New Roman" w:hAnsi="Times New Roman"/>
          <w:sz w:val="24"/>
          <w:szCs w:val="24"/>
        </w:rPr>
        <w:t>»  Даниилу</w:t>
      </w:r>
      <w:proofErr w:type="gram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Спиваковскому</w:t>
      </w:r>
      <w:proofErr w:type="spellEnd"/>
      <w:r w:rsidRPr="00435505">
        <w:rPr>
          <w:rFonts w:ascii="Times New Roman" w:hAnsi="Times New Roman"/>
          <w:sz w:val="24"/>
          <w:szCs w:val="24"/>
        </w:rPr>
        <w:t>, исполнителю главной роли (Хипа).</w:t>
      </w:r>
    </w:p>
    <w:p w14:paraId="64DA02A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35505">
        <w:rPr>
          <w:rFonts w:ascii="Times New Roman" w:hAnsi="Times New Roman"/>
          <w:bCs/>
          <w:sz w:val="24"/>
          <w:szCs w:val="24"/>
        </w:rPr>
        <w:t xml:space="preserve"> </w:t>
      </w:r>
      <w:r w:rsidRPr="00435505">
        <w:rPr>
          <w:rFonts w:ascii="Times New Roman" w:hAnsi="Times New Roman"/>
          <w:sz w:val="24"/>
          <w:szCs w:val="24"/>
        </w:rPr>
        <w:t>кинофестиваль «Человек познающий мир», Углич – Главный приз фестиваля</w:t>
      </w:r>
    </w:p>
    <w:p w14:paraId="1AA5D6C8" w14:textId="77777777" w:rsidR="000D350B" w:rsidRPr="00435505" w:rsidRDefault="000D350B" w:rsidP="00A83998">
      <w:pPr>
        <w:spacing w:after="0"/>
        <w:ind w:left="-540"/>
        <w:rPr>
          <w:rStyle w:val="ad"/>
          <w:rFonts w:ascii="Times New Roman" w:hAnsi="Times New Roman"/>
          <w:i w:val="0"/>
          <w:sz w:val="24"/>
          <w:szCs w:val="24"/>
        </w:rPr>
      </w:pPr>
      <w:r w:rsidRPr="00435505">
        <w:rPr>
          <w:rStyle w:val="ad"/>
          <w:rFonts w:ascii="Times New Roman" w:hAnsi="Times New Roman"/>
          <w:bCs/>
          <w:i w:val="0"/>
          <w:sz w:val="24"/>
          <w:szCs w:val="24"/>
        </w:rPr>
        <w:t>К</w:t>
      </w:r>
      <w:r w:rsidRPr="00435505">
        <w:rPr>
          <w:rStyle w:val="ad"/>
          <w:rFonts w:ascii="Times New Roman" w:hAnsi="Times New Roman"/>
          <w:i w:val="0"/>
          <w:sz w:val="24"/>
          <w:szCs w:val="24"/>
        </w:rPr>
        <w:t>инофестиваль «Улыбнись, Россия!» в Туле - Приз "За ироничный и добрый взгляд на нашу современность"</w:t>
      </w:r>
    </w:p>
    <w:p w14:paraId="672D7D03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Style w:val="ad"/>
          <w:rFonts w:ascii="Times New Roman" w:hAnsi="Times New Roman"/>
          <w:i w:val="0"/>
          <w:sz w:val="24"/>
          <w:szCs w:val="24"/>
        </w:rPr>
        <w:t>Ф</w:t>
      </w:r>
      <w:r w:rsidRPr="00435505">
        <w:rPr>
          <w:rFonts w:ascii="Times New Roman" w:hAnsi="Times New Roman"/>
          <w:sz w:val="24"/>
          <w:szCs w:val="24"/>
        </w:rPr>
        <w:t xml:space="preserve">естиваль </w:t>
      </w:r>
      <w:proofErr w:type="spellStart"/>
      <w:r w:rsidRPr="00435505">
        <w:rPr>
          <w:rFonts w:ascii="Times New Roman" w:hAnsi="Times New Roman"/>
          <w:sz w:val="24"/>
          <w:szCs w:val="24"/>
        </w:rPr>
        <w:t>Детективфест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, </w:t>
      </w:r>
      <w:r w:rsidRPr="00435505">
        <w:rPr>
          <w:rFonts w:ascii="Times New Roman" w:hAnsi="Times New Roman"/>
          <w:sz w:val="24"/>
          <w:szCs w:val="24"/>
        </w:rPr>
        <w:br/>
        <w:t xml:space="preserve">Победитель в номинации "Герой" Даниил </w:t>
      </w:r>
      <w:proofErr w:type="spellStart"/>
      <w:r w:rsidRPr="00435505">
        <w:rPr>
          <w:rFonts w:ascii="Times New Roman" w:hAnsi="Times New Roman"/>
          <w:sz w:val="24"/>
          <w:szCs w:val="24"/>
        </w:rPr>
        <w:t>Спиваковский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за исполнение главной роли и </w:t>
      </w:r>
      <w:proofErr w:type="spellStart"/>
      <w:r w:rsidRPr="00435505">
        <w:rPr>
          <w:rFonts w:ascii="Times New Roman" w:hAnsi="Times New Roman"/>
          <w:sz w:val="24"/>
          <w:szCs w:val="24"/>
        </w:rPr>
        <w:t>Спецприз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в номинации "Детективный фильм»</w:t>
      </w:r>
    </w:p>
    <w:p w14:paraId="5721CB6F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Всё в порядке, мама (2010)</w:t>
        </w:r>
      </w:hyperlink>
    </w:p>
    <w:p w14:paraId="4686380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«Профессия: Журналист»,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г.Москва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(Союз журналистов России, Гильдия кинорежиссёров России) - Специальный приз Посольства Королевства Нидерландов в РФ - Победитель </w:t>
      </w:r>
    </w:p>
    <w:p w14:paraId="261FD15D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VIII Фестиваль «Амурская осень», Благовещенск, Конкурс полнометражных игровых фильмов – Номинант</w:t>
      </w:r>
    </w:p>
    <w:p w14:paraId="2DAFA372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hyperlink r:id="rId24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Петя по дороге в царствие небесное (2009)</w:t>
        </w:r>
      </w:hyperlink>
      <w:r w:rsidR="000D350B" w:rsidRPr="00435505">
        <w:rPr>
          <w:rFonts w:ascii="Times New Roman" w:hAnsi="Times New Roman"/>
          <w:sz w:val="24"/>
          <w:szCs w:val="24"/>
        </w:rPr>
        <w:br/>
      </w:r>
      <w:r w:rsidR="000D350B" w:rsidRPr="00435505">
        <w:rPr>
          <w:rFonts w:ascii="Times New Roman" w:hAnsi="Times New Roman"/>
          <w:color w:val="000000"/>
          <w:sz w:val="24"/>
          <w:szCs w:val="24"/>
        </w:rPr>
        <w:t>28</w:t>
      </w:r>
      <w:proofErr w:type="spellStart"/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Fajr</w:t>
      </w:r>
      <w:proofErr w:type="spellEnd"/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Film</w:t>
      </w:r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Festival</w:t>
      </w:r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D350B" w:rsidRPr="00435505">
        <w:rPr>
          <w:rFonts w:ascii="Times New Roman" w:hAnsi="Times New Roman"/>
          <w:color w:val="000000"/>
          <w:sz w:val="24"/>
          <w:szCs w:val="24"/>
          <w:lang w:val="en-US"/>
        </w:rPr>
        <w:t>Tehran</w:t>
      </w:r>
      <w:r w:rsidR="000D350B" w:rsidRPr="00435505">
        <w:rPr>
          <w:rFonts w:ascii="Times New Roman" w:hAnsi="Times New Roman"/>
          <w:color w:val="000000"/>
          <w:sz w:val="24"/>
          <w:szCs w:val="24"/>
        </w:rPr>
        <w:t xml:space="preserve">) – Внеконкурсная программа –Участник Кинопремия «Золотой Орёл» - Лучший фильм /Лучший режиссёр/Лучшая музыка - Номинант </w:t>
      </w:r>
    </w:p>
    <w:p w14:paraId="461E0AE7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Кинопремии "НИКА" Лучшая музыка к фильму – победитель, Лучшая мужская роль второго плана - Победитель </w:t>
      </w:r>
    </w:p>
    <w:p w14:paraId="09952C7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Фестиваль российского кино «Русское возрождение», Австралия Участник </w:t>
      </w:r>
    </w:p>
    <w:p w14:paraId="3AD898D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19.Cottbus film festival </w:t>
      </w:r>
      <w:r w:rsidRPr="00435505">
        <w:rPr>
          <w:rFonts w:ascii="Times New Roman" w:hAnsi="Times New Roman"/>
          <w:color w:val="000000"/>
          <w:sz w:val="24"/>
          <w:szCs w:val="24"/>
        </w:rPr>
        <w:t>Специальная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35505">
        <w:rPr>
          <w:rFonts w:ascii="Times New Roman" w:hAnsi="Times New Roman"/>
          <w:color w:val="000000"/>
          <w:sz w:val="24"/>
          <w:szCs w:val="24"/>
        </w:rPr>
        <w:t>секция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“Russian Day” - </w:t>
      </w:r>
      <w:r w:rsidRPr="00435505">
        <w:rPr>
          <w:rFonts w:ascii="Times New Roman" w:hAnsi="Times New Roman"/>
          <w:color w:val="000000"/>
          <w:sz w:val="24"/>
          <w:szCs w:val="24"/>
        </w:rPr>
        <w:t>Участник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26B68DD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XI Международный фестиваль «Восток – Запад» (Баку) Фильм открытия - Участник </w:t>
      </w:r>
    </w:p>
    <w:p w14:paraId="0DA29F16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14th Pusan International Film Festival (World cinema section) </w:t>
      </w:r>
      <w:r w:rsidRPr="00435505">
        <w:rPr>
          <w:rFonts w:ascii="Times New Roman" w:hAnsi="Times New Roman"/>
          <w:color w:val="000000"/>
          <w:sz w:val="24"/>
          <w:szCs w:val="24"/>
        </w:rPr>
        <w:t>Секция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World Cinema - </w:t>
      </w:r>
      <w:r w:rsidRPr="00435505">
        <w:rPr>
          <w:rFonts w:ascii="Times New Roman" w:hAnsi="Times New Roman"/>
          <w:color w:val="000000"/>
          <w:sz w:val="24"/>
          <w:szCs w:val="24"/>
        </w:rPr>
        <w:t>Участник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10th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>goEast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>Filmfestival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(Wiesbaden) </w:t>
      </w:r>
      <w:r w:rsidRPr="00435505">
        <w:rPr>
          <w:rFonts w:ascii="Times New Roman" w:hAnsi="Times New Roman"/>
          <w:color w:val="000000"/>
          <w:sz w:val="24"/>
          <w:szCs w:val="24"/>
        </w:rPr>
        <w:t>Секция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Highlights - </w:t>
      </w:r>
      <w:r w:rsidRPr="00435505">
        <w:rPr>
          <w:rFonts w:ascii="Times New Roman" w:hAnsi="Times New Roman"/>
          <w:color w:val="000000"/>
          <w:sz w:val="24"/>
          <w:szCs w:val="24"/>
        </w:rPr>
        <w:t>Участник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2BDB655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31 Московский Международный Кинофестиваль главный приз "ЗОЛОТОЙ ГЕОРГИЙ" – за лучший фильм. - Победитель </w:t>
      </w:r>
    </w:p>
    <w:p w14:paraId="33089C38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XVI Международный кинофестиваль "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Лiстапад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" (Минск) Лучшая мужская роль второго плана - Победитель </w:t>
      </w:r>
    </w:p>
    <w:p w14:paraId="6C5DD2C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VI Международный кинофестиваля «Лучезарный Ангел» Лучший актёрский дебют - Победитель </w:t>
      </w:r>
    </w:p>
    <w:p w14:paraId="666D0718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XV Международный Фестиваль фильмов о правах человека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Сталкер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» Программа: Специальное событие - Участник </w:t>
      </w:r>
    </w:p>
    <w:p w14:paraId="7FB6110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«Art Film Fest», Slovak Republic </w:t>
      </w:r>
      <w:r w:rsidRPr="00435505">
        <w:rPr>
          <w:rFonts w:ascii="Times New Roman" w:hAnsi="Times New Roman"/>
          <w:color w:val="000000"/>
          <w:sz w:val="24"/>
          <w:szCs w:val="24"/>
        </w:rPr>
        <w:t>Внеконкурсная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35505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«European Corner» - </w:t>
      </w:r>
      <w:r w:rsidRPr="00435505">
        <w:rPr>
          <w:rFonts w:ascii="Times New Roman" w:hAnsi="Times New Roman"/>
          <w:color w:val="000000"/>
          <w:sz w:val="24"/>
          <w:szCs w:val="24"/>
        </w:rPr>
        <w:t>Участник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6B88700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Русская кинонеделя в Нью-Йорке Участник </w:t>
      </w:r>
    </w:p>
    <w:p w14:paraId="701FC0D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Международный кинофестиваль в Хельсинки «Любовь и Анархия» Русская программа - Участник </w:t>
      </w:r>
    </w:p>
    <w:p w14:paraId="0D371BDB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Кинофорум «Экология души», Рига – Юрмала Основная программа - Участник</w:t>
      </w:r>
    </w:p>
    <w:p w14:paraId="16346951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25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Родина или смерть (2007)</w:t>
        </w:r>
      </w:hyperlink>
    </w:p>
    <w:p w14:paraId="73B90A36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Международный кинофестиваль «</w:t>
      </w:r>
      <w:proofErr w:type="spellStart"/>
      <w:r w:rsidRPr="00435505">
        <w:rPr>
          <w:rFonts w:ascii="Times New Roman" w:hAnsi="Times New Roman"/>
          <w:sz w:val="24"/>
          <w:szCs w:val="24"/>
        </w:rPr>
        <w:t>Сталкер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» Участник </w:t>
      </w:r>
    </w:p>
    <w:p w14:paraId="1CC9A5E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29-я Премия «Молодой актёр» , США, Калифорния / 29th </w:t>
      </w:r>
      <w:proofErr w:type="spellStart"/>
      <w:r w:rsidRPr="00435505">
        <w:rPr>
          <w:rFonts w:ascii="Times New Roman" w:hAnsi="Times New Roman"/>
          <w:sz w:val="24"/>
          <w:szCs w:val="24"/>
        </w:rPr>
        <w:t>Annual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Young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Artist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Awards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35505">
        <w:rPr>
          <w:rFonts w:ascii="Times New Roman" w:hAnsi="Times New Roman"/>
          <w:sz w:val="24"/>
          <w:szCs w:val="24"/>
        </w:rPr>
        <w:t>The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Young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Artist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Foundation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) Выдающийся молодой артист в иностранном фильме/ </w:t>
      </w:r>
      <w:proofErr w:type="spellStart"/>
      <w:r w:rsidRPr="00435505">
        <w:rPr>
          <w:rFonts w:ascii="Times New Roman" w:hAnsi="Times New Roman"/>
          <w:sz w:val="24"/>
          <w:szCs w:val="24"/>
        </w:rPr>
        <w:t>Outstanding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Young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Performer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in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35505">
        <w:rPr>
          <w:rFonts w:ascii="Times New Roman" w:hAnsi="Times New Roman"/>
          <w:sz w:val="24"/>
          <w:szCs w:val="24"/>
        </w:rPr>
        <w:t>Foreign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Film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, - Специальный приз - Победитель </w:t>
      </w:r>
    </w:p>
    <w:p w14:paraId="7EEDE16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XVI Международный детский кинофестиваль «Артек» «Самый мудрый фильм» - Победитель</w:t>
      </w:r>
    </w:p>
    <w:p w14:paraId="06EE55B7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«Лучший мальчик-актёр» - Победитель </w:t>
      </w:r>
    </w:p>
    <w:p w14:paraId="005B00A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КИНОГРОМ - Международный детский кинофестиваль в "Артеке" Участник </w:t>
      </w:r>
    </w:p>
    <w:p w14:paraId="3E350932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"Ноев ковчег", Грозный. Номинант </w:t>
      </w:r>
    </w:p>
    <w:p w14:paraId="13AE86A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«Волоколамский рубеж», </w:t>
      </w:r>
      <w:proofErr w:type="spellStart"/>
      <w:r w:rsidRPr="00435505">
        <w:rPr>
          <w:rFonts w:ascii="Times New Roman" w:hAnsi="Times New Roman"/>
          <w:sz w:val="24"/>
          <w:szCs w:val="24"/>
        </w:rPr>
        <w:t>г.Волоколамск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</w:p>
    <w:p w14:paraId="297175F6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«Молодость», Киев Внеконкурсная программа «</w:t>
      </w:r>
      <w:proofErr w:type="spellStart"/>
      <w:r w:rsidRPr="00435505">
        <w:rPr>
          <w:rFonts w:ascii="Times New Roman" w:hAnsi="Times New Roman"/>
          <w:sz w:val="24"/>
          <w:szCs w:val="24"/>
        </w:rPr>
        <w:t>Special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sz w:val="24"/>
          <w:szCs w:val="24"/>
        </w:rPr>
        <w:t>Events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» - Участник </w:t>
      </w:r>
    </w:p>
    <w:p w14:paraId="00C7336A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VI Международный кинофестиваль «Новое кино, 21 век», </w:t>
      </w:r>
      <w:proofErr w:type="spellStart"/>
      <w:r w:rsidRPr="00435505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Лучший полнометражный фильм для детей – Победитель </w:t>
      </w:r>
    </w:p>
    <w:p w14:paraId="750C2333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МКФ "Верное сердце" Участник</w:t>
      </w:r>
    </w:p>
    <w:p w14:paraId="6DAF567C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26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Отрыв по полной (2007)</w:t>
        </w:r>
      </w:hyperlink>
    </w:p>
    <w:p w14:paraId="7A95BB45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«Дух огня», Ханты-Мансийск - Внеконкурсная программа</w:t>
      </w:r>
    </w:p>
    <w:p w14:paraId="5D3E3961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hyperlink r:id="rId27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Ужас, который всегда с тобой (2006)</w:t>
        </w:r>
      </w:hyperlink>
    </w:p>
    <w:p w14:paraId="372C2D0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Miami International Film Festival </w:t>
      </w:r>
      <w:r w:rsidRPr="00435505">
        <w:rPr>
          <w:rFonts w:ascii="Times New Roman" w:hAnsi="Times New Roman"/>
          <w:color w:val="000000"/>
          <w:sz w:val="24"/>
          <w:szCs w:val="24"/>
        </w:rPr>
        <w:t>Участник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4C964BA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МКФ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35505">
        <w:rPr>
          <w:rFonts w:ascii="Times New Roman" w:hAnsi="Times New Roman"/>
          <w:color w:val="000000"/>
          <w:sz w:val="24"/>
          <w:szCs w:val="24"/>
        </w:rPr>
        <w:t>им</w:t>
      </w:r>
      <w:r w:rsidRPr="0043550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35505">
        <w:rPr>
          <w:rFonts w:ascii="Times New Roman" w:hAnsi="Times New Roman"/>
          <w:color w:val="000000"/>
          <w:sz w:val="24"/>
          <w:szCs w:val="24"/>
        </w:rPr>
        <w:t xml:space="preserve">Тарковского "Зеркало" Участник </w:t>
      </w:r>
    </w:p>
    <w:p w14:paraId="2D2A09F7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Севастопольский международный кинофестиваль Участник </w:t>
      </w:r>
    </w:p>
    <w:p w14:paraId="40CD0CC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Кинофорум "Амурская осень" Участник  </w:t>
      </w:r>
    </w:p>
    <w:p w14:paraId="156F925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29 Московский Международный кинофестиваль Конкурс «Перспективы» - Номинант </w:t>
      </w:r>
    </w:p>
    <w:p w14:paraId="744E1D52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42-й Международный кинофестиваль в Карловых Варах Конкурс «Восток-Запад» - Номинант </w:t>
      </w:r>
    </w:p>
    <w:p w14:paraId="73C7CD72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XV фестиваль российского кино "Окно в Европу" Конкурс «Выборгский счёт» - Номинант </w:t>
      </w:r>
    </w:p>
    <w:p w14:paraId="53217597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Международный кинофестиваль стран Азиатско-Тихоокеанского региона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Pacific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Meridian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>» Конкурсная программа - Номинант</w:t>
      </w:r>
    </w:p>
    <w:p w14:paraId="45A90057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28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собака-2 (2006)</w:t>
        </w:r>
      </w:hyperlink>
    </w:p>
    <w:p w14:paraId="7F7EE550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Премия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Киноблендер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», Москва «Бренд всемогущий» - Победитель </w:t>
      </w:r>
    </w:p>
    <w:p w14:paraId="42303ADA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Фестиваль «Московская премьера», программа «Наше новое детское кино» Приз зрительских симпатий – Победитель, Лучший фильм программы – Победитель</w:t>
      </w:r>
    </w:p>
    <w:p w14:paraId="4F4EA2B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Кинофестиваль «Улыбнись, Россия», Астрахань Конкурсная программа - Номинант </w:t>
      </w:r>
    </w:p>
    <w:p w14:paraId="16C571C5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Кинофестиваль «Новое кино, 21 век», Смоленск Лучший фильм - Победитель</w:t>
      </w:r>
    </w:p>
    <w:p w14:paraId="2FAA4EE3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29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Коля – перекати поле» (2005)</w:t>
        </w:r>
      </w:hyperlink>
    </w:p>
    <w:p w14:paraId="33A11669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Кинопремия «Ника» Лучшая мужская роль второго плана - Победитель Лучшая женская роль второго плана - Победитель </w:t>
      </w:r>
    </w:p>
    <w:p w14:paraId="45E5799C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Премия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им.Москвы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Победитель </w:t>
      </w:r>
    </w:p>
    <w:p w14:paraId="0F7729BF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«Окно в Европу», Выборг Главный приз «Золотая ладья» - Победитель </w:t>
      </w:r>
    </w:p>
    <w:p w14:paraId="69893038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Кинофестиваль «Лики любви», Сочи Приз зрительских симпатий - Победитель </w:t>
      </w:r>
    </w:p>
    <w:p w14:paraId="4F0BB826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«Улыбнись, Россия» Главный приз - Победитель </w:t>
      </w:r>
    </w:p>
    <w:p w14:paraId="0FA4618D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Национальная премия кинокритики и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кинопрессы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«Белый слон» Лучшая мужская роль – Номинант, Лучшая женская роль 2-го плана - Номинант</w:t>
      </w:r>
    </w:p>
    <w:p w14:paraId="303F063C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30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Фарт (2005)</w:t>
        </w:r>
      </w:hyperlink>
    </w:p>
    <w:p w14:paraId="7CDF057C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Фестиваль военного кино имени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Ю.Н.Озерова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Приз «Золотой меч» за лучшую операторскую работу» - Победитель</w:t>
      </w:r>
    </w:p>
    <w:p w14:paraId="12E25026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31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 (2005)</w:t>
        </w:r>
      </w:hyperlink>
      <w:r w:rsidR="000D350B" w:rsidRPr="00435505">
        <w:rPr>
          <w:rFonts w:ascii="Times New Roman" w:hAnsi="Times New Roman"/>
          <w:sz w:val="24"/>
          <w:szCs w:val="24"/>
        </w:rPr>
        <w:t xml:space="preserve"> </w:t>
      </w:r>
    </w:p>
    <w:p w14:paraId="0F297D1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«Окно в Европу»</w:t>
      </w:r>
      <w:r w:rsidRPr="00435505">
        <w:rPr>
          <w:rFonts w:ascii="Times New Roman" w:hAnsi="Times New Roman"/>
          <w:color w:val="000000"/>
          <w:sz w:val="24"/>
          <w:szCs w:val="24"/>
        </w:rPr>
        <w:t>, Выборг</w:t>
      </w:r>
      <w:r w:rsidRPr="00435505">
        <w:rPr>
          <w:rFonts w:ascii="Times New Roman" w:hAnsi="Times New Roman"/>
          <w:sz w:val="24"/>
          <w:szCs w:val="24"/>
        </w:rPr>
        <w:t xml:space="preserve"> - самый весёлый фильм – Победитель.</w:t>
      </w:r>
    </w:p>
    <w:p w14:paraId="45B00F6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XIII открытый фестиваль кино стран СНГ и Балтии, Анапа Приз детского жюри конкурса «</w:t>
      </w:r>
      <w:proofErr w:type="spellStart"/>
      <w:r w:rsidRPr="00435505">
        <w:rPr>
          <w:rFonts w:ascii="Times New Roman" w:hAnsi="Times New Roman"/>
          <w:sz w:val="24"/>
          <w:szCs w:val="24"/>
        </w:rPr>
        <w:t>Киномалышок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» за лучший фильм - Победитель </w:t>
      </w:r>
    </w:p>
    <w:p w14:paraId="0E4ACF0A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Санкт-Петербург XII фестиваль комедийного кино и юмора «Золотой Остап». Лучший фильм для семейного просмотра - Победитель </w:t>
      </w:r>
    </w:p>
    <w:p w14:paraId="66F55B18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 xml:space="preserve"> VI Минский международный кинофестиваль детского и юношеского кино «</w:t>
      </w:r>
      <w:proofErr w:type="spellStart"/>
      <w:r w:rsidRPr="00435505">
        <w:rPr>
          <w:rFonts w:ascii="Times New Roman" w:hAnsi="Times New Roman"/>
          <w:sz w:val="24"/>
          <w:szCs w:val="24"/>
        </w:rPr>
        <w:t>Листопадик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» Специальный приз жюри детской прессы - Победитель </w:t>
      </w:r>
    </w:p>
    <w:p w14:paraId="6DB484DA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«Улыбнись, Россия» Приз зрительских симпатий – Победитель</w:t>
      </w:r>
    </w:p>
    <w:p w14:paraId="415996EE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32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Птицы небесные (2005)</w:t>
        </w:r>
      </w:hyperlink>
    </w:p>
    <w:p w14:paraId="25000C7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МКФ им. Тарковского "Зеркало"  Участник</w:t>
      </w:r>
    </w:p>
    <w:p w14:paraId="0DEC040F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33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Кавказская рулетка (2002)</w:t>
        </w:r>
      </w:hyperlink>
    </w:p>
    <w:p w14:paraId="32647576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Берлинский кинофестиваль, Программа «Новое русское кино» - Участник</w:t>
      </w:r>
    </w:p>
    <w:p w14:paraId="52FB0AA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Международный фестиваль детективных фильмов «Закон и общество», «Лучший детективный фильм» -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03D594C0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Кинопремия Ника «Лучшая актриса» - Номинант</w:t>
      </w:r>
    </w:p>
    <w:p w14:paraId="33B82D9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color w:val="000000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Международный кинофестиваль в Карловых Варах, Секция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East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West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- Участник</w:t>
      </w:r>
    </w:p>
    <w:p w14:paraId="3BB8E6C6" w14:textId="77777777" w:rsidR="000D350B" w:rsidRPr="00435505" w:rsidRDefault="00270250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hyperlink r:id="rId34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>Спартак и Калашников (2001)</w:t>
        </w:r>
      </w:hyperlink>
    </w:p>
    <w:p w14:paraId="3F79FE44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Международный фестиваль в Чехии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Zlin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«Лучший фильм» - </w:t>
      </w:r>
      <w:r w:rsidRPr="00435505">
        <w:rPr>
          <w:rFonts w:ascii="Times New Roman" w:hAnsi="Times New Roman"/>
          <w:sz w:val="24"/>
          <w:szCs w:val="24"/>
        </w:rPr>
        <w:t>Победитель,</w:t>
      </w:r>
      <w:r w:rsidRPr="00435505">
        <w:rPr>
          <w:rFonts w:ascii="Times New Roman" w:hAnsi="Times New Roman"/>
          <w:color w:val="000000"/>
          <w:sz w:val="24"/>
          <w:szCs w:val="24"/>
        </w:rPr>
        <w:t xml:space="preserve"> «Лучшая мужская роль» -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461C435B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Фестиваль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Banff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rockit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award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», Канада. «Лучший детский и юношеский фильм» -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4550CCE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Кинотавр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», Сочи. Приз гильдии кинопродюсеров России за лучший продюсерский проект -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47D29C4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Международный фестиваль социальных кино- и телепрограмм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Сталкер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 xml:space="preserve">» Лучший фильм –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75C142A0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 xml:space="preserve">Кинопремия «Золотой Орёл» Лучший режиссёрский дебют- </w:t>
      </w:r>
      <w:r w:rsidRPr="00435505">
        <w:rPr>
          <w:rFonts w:ascii="Times New Roman" w:hAnsi="Times New Roman"/>
          <w:sz w:val="24"/>
          <w:szCs w:val="24"/>
        </w:rPr>
        <w:t>Победитель</w:t>
      </w:r>
    </w:p>
    <w:p w14:paraId="1225EC3D" w14:textId="77777777" w:rsidR="000D350B" w:rsidRPr="00A83998" w:rsidRDefault="000D350B" w:rsidP="00A83998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color w:val="000000"/>
          <w:sz w:val="24"/>
          <w:szCs w:val="24"/>
        </w:rPr>
        <w:t>Шведский фестиваль российских фильмов «</w:t>
      </w:r>
      <w:proofErr w:type="spellStart"/>
      <w:r w:rsidRPr="00435505">
        <w:rPr>
          <w:rFonts w:ascii="Times New Roman" w:hAnsi="Times New Roman"/>
          <w:color w:val="000000"/>
          <w:sz w:val="24"/>
          <w:szCs w:val="24"/>
        </w:rPr>
        <w:t>Кинорюрик</w:t>
      </w:r>
      <w:proofErr w:type="spellEnd"/>
      <w:r w:rsidRPr="00435505">
        <w:rPr>
          <w:rFonts w:ascii="Times New Roman" w:hAnsi="Times New Roman"/>
          <w:color w:val="000000"/>
          <w:sz w:val="24"/>
          <w:szCs w:val="24"/>
        </w:rPr>
        <w:t>» - Участник</w:t>
      </w:r>
    </w:p>
    <w:p w14:paraId="53E49A3B" w14:textId="77777777" w:rsidR="000D350B" w:rsidRPr="00435505" w:rsidRDefault="000D350B" w:rsidP="00A83998">
      <w:pPr>
        <w:pStyle w:val="2"/>
        <w:spacing w:before="0" w:beforeAutospacing="0" w:after="0" w:afterAutospacing="0" w:line="276" w:lineRule="auto"/>
        <w:ind w:left="-540"/>
        <w:rPr>
          <w:sz w:val="24"/>
          <w:szCs w:val="24"/>
        </w:rPr>
      </w:pPr>
      <w:r w:rsidRPr="00435505">
        <w:rPr>
          <w:sz w:val="24"/>
          <w:szCs w:val="24"/>
        </w:rPr>
        <w:t>Фильмография</w:t>
      </w:r>
    </w:p>
    <w:p w14:paraId="03FD9A83" w14:textId="77777777" w:rsidR="000D350B" w:rsidRPr="00435505" w:rsidRDefault="000D350B" w:rsidP="00A83998">
      <w:pPr>
        <w:pStyle w:val="2"/>
        <w:spacing w:before="0" w:beforeAutospacing="0" w:after="0" w:afterAutospacing="0" w:line="276" w:lineRule="auto"/>
        <w:ind w:left="-540"/>
        <w:rPr>
          <w:sz w:val="24"/>
          <w:szCs w:val="24"/>
        </w:rPr>
      </w:pPr>
      <w:r w:rsidRPr="00435505">
        <w:rPr>
          <w:sz w:val="24"/>
          <w:szCs w:val="24"/>
        </w:rPr>
        <w:t>РЕЖИССЁР-ПОСТАНОВЩИК:</w:t>
      </w:r>
    </w:p>
    <w:p w14:paraId="331D353C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Совсем не простая история (2013)</w:t>
      </w:r>
      <w:r w:rsidRPr="00435505">
        <w:rPr>
          <w:rFonts w:ascii="Times New Roman" w:hAnsi="Times New Roman"/>
          <w:sz w:val="24"/>
          <w:szCs w:val="24"/>
        </w:rPr>
        <w:br/>
      </w:r>
      <w:proofErr w:type="spellStart"/>
      <w:r w:rsidRPr="00435505">
        <w:rPr>
          <w:rFonts w:ascii="Times New Roman" w:hAnsi="Times New Roman"/>
          <w:sz w:val="24"/>
          <w:szCs w:val="24"/>
        </w:rPr>
        <w:t>Колоннисты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(2012)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35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Всё в порядке, мама (2010)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36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собака-2 (2006)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37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 (2004)</w:t>
        </w:r>
      </w:hyperlink>
      <w:r w:rsidRPr="00435505">
        <w:rPr>
          <w:rFonts w:ascii="Times New Roman" w:hAnsi="Times New Roman"/>
          <w:sz w:val="24"/>
          <w:szCs w:val="24"/>
        </w:rPr>
        <w:br/>
        <w:t xml:space="preserve">Неизвестный </w:t>
      </w:r>
      <w:proofErr w:type="spellStart"/>
      <w:r w:rsidRPr="00435505">
        <w:rPr>
          <w:rFonts w:ascii="Times New Roman" w:hAnsi="Times New Roman"/>
          <w:sz w:val="24"/>
          <w:szCs w:val="24"/>
        </w:rPr>
        <w:t>Пэн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(2004)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38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Кавказская рулетка (2002)</w:t>
        </w:r>
      </w:hyperlink>
      <w:r w:rsidRPr="00435505">
        <w:rPr>
          <w:rFonts w:ascii="Times New Roman" w:hAnsi="Times New Roman"/>
          <w:sz w:val="24"/>
          <w:szCs w:val="24"/>
        </w:rPr>
        <w:br/>
        <w:t>Гейдар Алиев (1998) документальный</w:t>
      </w:r>
    </w:p>
    <w:p w14:paraId="029007A2" w14:textId="77777777" w:rsidR="000D350B" w:rsidRPr="00435505" w:rsidRDefault="000D350B" w:rsidP="00A83998">
      <w:pPr>
        <w:pStyle w:val="3"/>
        <w:spacing w:before="0"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ПРОДЮСЕР:</w:t>
      </w:r>
    </w:p>
    <w:p w14:paraId="6A81743E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Совсем не простая история (2013) </w:t>
      </w:r>
      <w:r w:rsidRPr="00435505">
        <w:rPr>
          <w:rFonts w:ascii="Times New Roman" w:hAnsi="Times New Roman"/>
          <w:sz w:val="24"/>
          <w:szCs w:val="24"/>
        </w:rPr>
        <w:br/>
        <w:t>Приключения Маши и Гоши. Фильмы 2-4 (2012) анимационный</w:t>
      </w:r>
      <w:r w:rsidRPr="00435505">
        <w:rPr>
          <w:rFonts w:ascii="Times New Roman" w:hAnsi="Times New Roman"/>
          <w:sz w:val="24"/>
          <w:szCs w:val="24"/>
        </w:rPr>
        <w:br/>
      </w:r>
      <w:proofErr w:type="spellStart"/>
      <w:r w:rsidRPr="00435505">
        <w:rPr>
          <w:rFonts w:ascii="Times New Roman" w:hAnsi="Times New Roman"/>
          <w:sz w:val="24"/>
          <w:szCs w:val="24"/>
        </w:rPr>
        <w:t>Колоннисты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(2012)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39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Всё в порядке, мама (2010)</w:t>
        </w:r>
      </w:hyperlink>
      <w:r w:rsidRPr="00435505">
        <w:rPr>
          <w:rFonts w:ascii="Times New Roman" w:hAnsi="Times New Roman"/>
          <w:sz w:val="24"/>
          <w:szCs w:val="24"/>
        </w:rPr>
        <w:br/>
        <w:t>Русские сезоны (2010) документальный</w:t>
      </w:r>
      <w:r w:rsidRPr="00435505">
        <w:rPr>
          <w:rFonts w:ascii="Times New Roman" w:hAnsi="Times New Roman"/>
          <w:sz w:val="24"/>
          <w:szCs w:val="24"/>
        </w:rPr>
        <w:br/>
        <w:t>Приключения Маши и Гоши (2010) анимационный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40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Петя по дороге в царствие небесное (2009)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1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Отрыв по полной (2007)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2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Родина или смерть (2007)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3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собака-2 (2006)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4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Ужас, который всегда с тобой (2006)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5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Четыре таксиста и собака (2005)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6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Птицы небесные (2005)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7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Коля – перекати поле» (2005)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8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С Дона выдачи нет (2005)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49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Фарт (2005)</w:t>
        </w:r>
      </w:hyperlink>
      <w:r w:rsidRPr="00435505">
        <w:rPr>
          <w:rFonts w:ascii="Times New Roman" w:hAnsi="Times New Roman"/>
          <w:sz w:val="24"/>
          <w:szCs w:val="24"/>
        </w:rPr>
        <w:br/>
        <w:t>Терроризм – смертельно опасно!» (2005) документальный</w:t>
      </w:r>
      <w:r w:rsidRPr="00435505">
        <w:rPr>
          <w:rFonts w:ascii="Times New Roman" w:hAnsi="Times New Roman"/>
          <w:sz w:val="24"/>
          <w:szCs w:val="24"/>
        </w:rPr>
        <w:br/>
        <w:t xml:space="preserve">Неизвестный </w:t>
      </w:r>
      <w:proofErr w:type="spellStart"/>
      <w:r w:rsidRPr="00435505">
        <w:rPr>
          <w:rFonts w:ascii="Times New Roman" w:hAnsi="Times New Roman"/>
          <w:sz w:val="24"/>
          <w:szCs w:val="24"/>
        </w:rPr>
        <w:t>Пэн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(2005)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proofErr w:type="spellStart"/>
      <w:r w:rsidRPr="00435505">
        <w:rPr>
          <w:rFonts w:ascii="Times New Roman" w:hAnsi="Times New Roman"/>
          <w:sz w:val="24"/>
          <w:szCs w:val="24"/>
        </w:rPr>
        <w:t>Дунечка</w:t>
      </w:r>
      <w:proofErr w:type="spellEnd"/>
      <w:r w:rsidRPr="00435505">
        <w:rPr>
          <w:rFonts w:ascii="Times New Roman" w:hAnsi="Times New Roman"/>
          <w:sz w:val="24"/>
          <w:szCs w:val="24"/>
        </w:rPr>
        <w:t xml:space="preserve"> (2004)</w:t>
      </w:r>
      <w:r w:rsidRPr="00435505">
        <w:rPr>
          <w:rFonts w:ascii="Times New Roman" w:hAnsi="Times New Roman"/>
          <w:sz w:val="24"/>
          <w:szCs w:val="24"/>
        </w:rPr>
        <w:br/>
        <w:t>Улица Малевича (2004) документальный</w:t>
      </w:r>
      <w:r w:rsidRPr="00435505">
        <w:rPr>
          <w:rFonts w:ascii="Times New Roman" w:hAnsi="Times New Roman"/>
          <w:sz w:val="24"/>
          <w:szCs w:val="24"/>
        </w:rPr>
        <w:br/>
        <w:t>Агенты Кремля (2004) документальный</w:t>
      </w:r>
      <w:r w:rsidRPr="00435505">
        <w:rPr>
          <w:rFonts w:ascii="Times New Roman" w:hAnsi="Times New Roman"/>
          <w:sz w:val="24"/>
          <w:szCs w:val="24"/>
        </w:rPr>
        <w:br/>
        <w:t>Другое небо (2004) документальный</w:t>
      </w:r>
      <w:r w:rsidRPr="00435505">
        <w:rPr>
          <w:rFonts w:ascii="Times New Roman" w:hAnsi="Times New Roman"/>
          <w:sz w:val="24"/>
          <w:szCs w:val="24"/>
        </w:rPr>
        <w:br/>
        <w:t>Её знали только в лицо (2004)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50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Белое золото (2003)</w:t>
        </w:r>
      </w:hyperlink>
      <w:r w:rsidRPr="00435505">
        <w:rPr>
          <w:rFonts w:ascii="Times New Roman" w:hAnsi="Times New Roman"/>
          <w:sz w:val="24"/>
          <w:szCs w:val="24"/>
        </w:rPr>
        <w:br/>
        <w:t>Солдаты Италии (2003) документальный</w:t>
      </w:r>
      <w:r w:rsidRPr="00435505">
        <w:rPr>
          <w:rFonts w:ascii="Times New Roman" w:hAnsi="Times New Roman"/>
          <w:sz w:val="24"/>
          <w:szCs w:val="24"/>
        </w:rPr>
        <w:br/>
      </w:r>
      <w:hyperlink r:id="rId51" w:history="1">
        <w:r w:rsidRPr="00435505">
          <w:rPr>
            <w:rStyle w:val="a5"/>
            <w:rFonts w:ascii="Times New Roman" w:hAnsi="Times New Roman"/>
            <w:sz w:val="24"/>
            <w:szCs w:val="24"/>
          </w:rPr>
          <w:t>Кавказская рулетка (2002)</w:t>
        </w:r>
      </w:hyperlink>
      <w:r w:rsidRPr="00435505">
        <w:rPr>
          <w:rFonts w:ascii="Times New Roman" w:hAnsi="Times New Roman"/>
          <w:sz w:val="24"/>
          <w:szCs w:val="24"/>
        </w:rPr>
        <w:br/>
      </w:r>
      <w:hyperlink r:id="rId52" w:history="1">
        <w:r w:rsidRPr="00435505">
          <w:rPr>
            <w:rStyle w:val="a5"/>
            <w:rFonts w:ascii="Times New Roman" w:hAnsi="Times New Roman"/>
            <w:sz w:val="24"/>
            <w:szCs w:val="24"/>
          </w:rPr>
          <w:t>Спартак и Калашников (2001)</w:t>
        </w:r>
      </w:hyperlink>
      <w:r w:rsidRPr="00435505">
        <w:rPr>
          <w:rFonts w:ascii="Times New Roman" w:hAnsi="Times New Roman"/>
          <w:sz w:val="24"/>
          <w:szCs w:val="24"/>
        </w:rPr>
        <w:br/>
        <w:t>Послушай, не идёт ли дождь… (2000)</w:t>
      </w:r>
    </w:p>
    <w:p w14:paraId="035556AE" w14:textId="77777777" w:rsidR="000D350B" w:rsidRPr="00435505" w:rsidRDefault="000D350B" w:rsidP="00A83998">
      <w:pPr>
        <w:pStyle w:val="3"/>
        <w:spacing w:before="0" w:after="0" w:line="276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sz w:val="24"/>
          <w:szCs w:val="24"/>
        </w:rPr>
        <w:t>СОПРОДЮСЕР:</w:t>
      </w:r>
    </w:p>
    <w:p w14:paraId="7BEB07C1" w14:textId="77777777" w:rsidR="000D350B" w:rsidRPr="00435505" w:rsidRDefault="000D350B" w:rsidP="00A83998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435505">
        <w:rPr>
          <w:rFonts w:ascii="Times New Roman" w:hAnsi="Times New Roman"/>
          <w:sz w:val="24"/>
          <w:szCs w:val="24"/>
        </w:rPr>
        <w:t>Кто убил Чайковского? (1992) документальный</w:t>
      </w:r>
      <w:r w:rsidRPr="00435505">
        <w:rPr>
          <w:rFonts w:ascii="Times New Roman" w:hAnsi="Times New Roman"/>
          <w:sz w:val="24"/>
          <w:szCs w:val="24"/>
        </w:rPr>
        <w:br/>
        <w:t>Москва (1990)</w:t>
      </w:r>
    </w:p>
    <w:p w14:paraId="02958050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14:paraId="3C683795" w14:textId="77777777" w:rsidR="000D350B" w:rsidRPr="00435505" w:rsidRDefault="000D350B" w:rsidP="00A83998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35505">
        <w:rPr>
          <w:rFonts w:ascii="Times New Roman" w:hAnsi="Times New Roman"/>
          <w:b/>
          <w:sz w:val="24"/>
          <w:szCs w:val="24"/>
        </w:rPr>
        <w:t>О компании:</w:t>
      </w:r>
    </w:p>
    <w:p w14:paraId="052923A7" w14:textId="77777777" w:rsidR="000D350B" w:rsidRPr="00435505" w:rsidRDefault="00270250" w:rsidP="00A83998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0D350B" w:rsidRPr="00435505">
          <w:rPr>
            <w:rStyle w:val="a5"/>
            <w:rFonts w:ascii="Times New Roman" w:hAnsi="Times New Roman"/>
            <w:sz w:val="24"/>
            <w:szCs w:val="24"/>
          </w:rPr>
          <w:t xml:space="preserve">Продюсерский центр </w:t>
        </w:r>
        <w:r w:rsidR="000D350B" w:rsidRPr="00435505">
          <w:rPr>
            <w:rStyle w:val="a5"/>
            <w:rFonts w:ascii="Times New Roman" w:hAnsi="Times New Roman"/>
            <w:b/>
            <w:sz w:val="24"/>
            <w:szCs w:val="24"/>
          </w:rPr>
          <w:t>«ВГИК-Дебют»</w:t>
        </w:r>
      </w:hyperlink>
      <w:r w:rsidR="000D350B" w:rsidRPr="00435505">
        <w:rPr>
          <w:rFonts w:ascii="Times New Roman" w:hAnsi="Times New Roman"/>
          <w:b/>
          <w:sz w:val="24"/>
          <w:szCs w:val="24"/>
        </w:rPr>
        <w:t xml:space="preserve"> </w:t>
      </w:r>
      <w:r w:rsidR="000D350B" w:rsidRPr="00435505">
        <w:rPr>
          <w:rFonts w:ascii="Times New Roman" w:hAnsi="Times New Roman"/>
          <w:sz w:val="24"/>
          <w:szCs w:val="24"/>
        </w:rPr>
        <w:t xml:space="preserve">организован в конце 2011 года для решения одной из важнейших социальных задач – поддержки  и продвижения молодых перспективных специалистов, выпускников ВГИКа, а также соединения знаний и навыков, полученных за годы учебы в университете с профессиональной практической деятельностью после его окончания. </w:t>
      </w:r>
    </w:p>
    <w:p w14:paraId="164983F4" w14:textId="77777777" w:rsidR="000D350B" w:rsidRPr="00435505" w:rsidRDefault="000D350B" w:rsidP="00A83998">
      <w:pPr>
        <w:pStyle w:val="a3"/>
        <w:spacing w:before="0" w:beforeAutospacing="0" w:after="0" w:afterAutospacing="0" w:line="276" w:lineRule="auto"/>
        <w:ind w:left="-540"/>
        <w:jc w:val="both"/>
      </w:pPr>
      <w:r w:rsidRPr="00435505">
        <w:t xml:space="preserve">Продюсерский центр </w:t>
      </w:r>
      <w:r w:rsidRPr="00435505">
        <w:rPr>
          <w:b/>
        </w:rPr>
        <w:t xml:space="preserve">«ВГИК-Дебют» </w:t>
      </w:r>
      <w:r w:rsidRPr="00435505">
        <w:t>с момента основания</w:t>
      </w:r>
      <w:r w:rsidRPr="00435505">
        <w:rPr>
          <w:b/>
        </w:rPr>
        <w:t xml:space="preserve"> </w:t>
      </w:r>
      <w:r w:rsidRPr="00435505">
        <w:t xml:space="preserve">реализует комплексную программу поддержки молодых специалистов-выпускников ВГИКа, в рамках которой создаются игровые, документальные и анимационные проекты. К настоящему времени продюсерским центром </w:t>
      </w:r>
      <w:r w:rsidRPr="00435505">
        <w:rPr>
          <w:b/>
        </w:rPr>
        <w:t xml:space="preserve">«ВГИК-Дебют» </w:t>
      </w:r>
      <w:r w:rsidRPr="00435505">
        <w:t>реализовано два анимационных проекта – сборники</w:t>
      </w:r>
      <w:r w:rsidRPr="00435505">
        <w:rPr>
          <w:b/>
        </w:rPr>
        <w:t xml:space="preserve"> «Анимационный дебют ВГИК», </w:t>
      </w:r>
      <w:r w:rsidRPr="00435505">
        <w:t>состоящий из 9 анимационных фильмов и</w:t>
      </w:r>
      <w:r w:rsidRPr="00435505">
        <w:rPr>
          <w:b/>
        </w:rPr>
        <w:t xml:space="preserve"> «Анимационный альманах ВГИК»</w:t>
      </w:r>
      <w:r w:rsidRPr="00435505">
        <w:t xml:space="preserve">, в который вошли 6 работ выпускников ВГИК. Таким образом, 20 молодых специалистов смогли реализовать свои возможности после окончания университета. Сейчас в производстве компании, помимо картины «Вакантна жизнь шеф-повара», находится </w:t>
      </w:r>
      <w:r w:rsidRPr="00435505">
        <w:rPr>
          <w:b/>
        </w:rPr>
        <w:t xml:space="preserve">Альманах «Анимационный дебют ВГИК - 2» </w:t>
      </w:r>
      <w:r w:rsidRPr="00435505">
        <w:t>и документальный проект</w:t>
      </w:r>
      <w:r w:rsidRPr="00435505">
        <w:rPr>
          <w:b/>
        </w:rPr>
        <w:t xml:space="preserve"> </w:t>
      </w:r>
      <w:hyperlink r:id="rId54" w:history="1">
        <w:r w:rsidRPr="00435505">
          <w:rPr>
            <w:rStyle w:val="a5"/>
            <w:b/>
          </w:rPr>
          <w:t>«Дух в движении»</w:t>
        </w:r>
      </w:hyperlink>
      <w:r w:rsidRPr="00435505">
        <w:rPr>
          <w:b/>
        </w:rPr>
        <w:t xml:space="preserve"> (</w:t>
      </w:r>
      <w:r w:rsidRPr="00435505">
        <w:t xml:space="preserve">совместно со </w:t>
      </w:r>
      <w:hyperlink r:id="rId55" w:history="1">
        <w:r w:rsidRPr="00435505">
          <w:rPr>
            <w:rStyle w:val="a5"/>
          </w:rPr>
          <w:t>студией «Остров» Сергея Мирошниченко</w:t>
        </w:r>
      </w:hyperlink>
      <w:r w:rsidRPr="00435505">
        <w:t xml:space="preserve">) о </w:t>
      </w:r>
      <w:proofErr w:type="spellStart"/>
      <w:r w:rsidRPr="00435505">
        <w:t>Паралимпийских</w:t>
      </w:r>
      <w:proofErr w:type="spellEnd"/>
      <w:r w:rsidRPr="00435505">
        <w:t xml:space="preserve"> играх</w:t>
      </w:r>
      <w:r w:rsidRPr="00435505">
        <w:rPr>
          <w:b/>
        </w:rPr>
        <w:t xml:space="preserve">. </w:t>
      </w:r>
    </w:p>
    <w:p w14:paraId="1D57E9A8" w14:textId="77777777" w:rsidR="000D350B" w:rsidRPr="00435505" w:rsidRDefault="000D350B" w:rsidP="00A83998">
      <w:pPr>
        <w:pStyle w:val="a3"/>
        <w:tabs>
          <w:tab w:val="left" w:pos="5645"/>
        </w:tabs>
        <w:spacing w:before="0" w:beforeAutospacing="0" w:after="0" w:afterAutospacing="0" w:line="276" w:lineRule="auto"/>
        <w:ind w:left="-540"/>
        <w:jc w:val="both"/>
        <w:rPr>
          <w:b/>
          <w:bCs/>
        </w:rPr>
      </w:pPr>
      <w:r w:rsidRPr="00435505">
        <w:rPr>
          <w:bCs/>
        </w:rPr>
        <w:t>Руководитель,</w:t>
      </w:r>
      <w:r w:rsidRPr="00435505">
        <w:rPr>
          <w:b/>
          <w:bCs/>
        </w:rPr>
        <w:t xml:space="preserve"> продюсер Федор Попов.</w:t>
      </w:r>
      <w:r w:rsidR="00A83998">
        <w:rPr>
          <w:b/>
          <w:bCs/>
        </w:rPr>
        <w:tab/>
      </w:r>
    </w:p>
    <w:p w14:paraId="50AB867B" w14:textId="77777777" w:rsidR="000D350B" w:rsidRPr="00435505" w:rsidRDefault="000D350B" w:rsidP="00A83998">
      <w:pPr>
        <w:pStyle w:val="a3"/>
        <w:spacing w:before="0" w:beforeAutospacing="0" w:after="0" w:afterAutospacing="0" w:line="276" w:lineRule="auto"/>
        <w:ind w:left="-540"/>
        <w:jc w:val="both"/>
      </w:pPr>
      <w:bookmarkStart w:id="0" w:name="_GoBack"/>
      <w:bookmarkEnd w:id="0"/>
    </w:p>
    <w:p w14:paraId="5F52FC37" w14:textId="77777777" w:rsidR="000D350B" w:rsidRDefault="000D350B" w:rsidP="00A83998">
      <w:pPr>
        <w:pStyle w:val="a3"/>
        <w:shd w:val="clear" w:color="auto" w:fill="FFFFFF"/>
        <w:spacing w:before="0" w:beforeAutospacing="0" w:after="0" w:afterAutospacing="0" w:line="276" w:lineRule="auto"/>
        <w:ind w:left="-540"/>
      </w:pPr>
      <w:r w:rsidRPr="00435505">
        <w:rPr>
          <w:b/>
          <w:bCs/>
        </w:rPr>
        <w:t>Официальный пресс-агент:</w:t>
      </w:r>
      <w:r w:rsidRPr="00435505">
        <w:t xml:space="preserve">  </w:t>
      </w:r>
      <w:hyperlink r:id="rId56" w:history="1">
        <w:r w:rsidRPr="00435505">
          <w:rPr>
            <w:rStyle w:val="a5"/>
          </w:rPr>
          <w:t>«ПрофиСинема»</w:t>
        </w:r>
      </w:hyperlink>
    </w:p>
    <w:p w14:paraId="0DA2BA87" w14:textId="77777777" w:rsidR="00A83998" w:rsidRDefault="00A83998" w:rsidP="00A83998">
      <w:pPr>
        <w:pStyle w:val="a3"/>
        <w:spacing w:before="0" w:beforeAutospacing="0" w:after="0" w:afterAutospacing="0" w:line="276" w:lineRule="auto"/>
        <w:ind w:left="-540"/>
      </w:pPr>
    </w:p>
    <w:p w14:paraId="36DA79C7" w14:textId="77777777" w:rsidR="000D350B" w:rsidRPr="00A83998" w:rsidRDefault="000D350B" w:rsidP="00A83998">
      <w:pPr>
        <w:pStyle w:val="a3"/>
        <w:spacing w:before="0" w:beforeAutospacing="0" w:after="0" w:afterAutospacing="0" w:line="276" w:lineRule="auto"/>
        <w:ind w:left="-540"/>
      </w:pPr>
      <w:r w:rsidRPr="00435505">
        <w:t xml:space="preserve">По запросу можем организовать </w:t>
      </w:r>
      <w:r w:rsidRPr="00435505">
        <w:rPr>
          <w:b/>
          <w:bCs/>
        </w:rPr>
        <w:t>интервью</w:t>
      </w:r>
      <w:r w:rsidRPr="00435505">
        <w:t xml:space="preserve"> с  продюсерами </w:t>
      </w:r>
      <w:hyperlink r:id="rId57" w:history="1">
        <w:r w:rsidRPr="00435505">
          <w:rPr>
            <w:rStyle w:val="a5"/>
          </w:rPr>
          <w:t>Владимиром Малышевым</w:t>
        </w:r>
      </w:hyperlink>
      <w:r>
        <w:t xml:space="preserve"> и </w:t>
      </w:r>
      <w:hyperlink r:id="rId58" w:history="1">
        <w:r w:rsidRPr="00435505">
          <w:rPr>
            <w:rStyle w:val="a5"/>
          </w:rPr>
          <w:t>Федором Поповым</w:t>
        </w:r>
      </w:hyperlink>
      <w:r>
        <w:t>, режиссерами</w:t>
      </w:r>
      <w:r w:rsidRPr="00435505">
        <w:t xml:space="preserve"> </w:t>
      </w:r>
      <w:r>
        <w:t xml:space="preserve">Софией </w:t>
      </w:r>
      <w:proofErr w:type="spellStart"/>
      <w:r>
        <w:t>Гевейлер</w:t>
      </w:r>
      <w:proofErr w:type="spellEnd"/>
      <w:r>
        <w:t xml:space="preserve">, Софией Кучер, Юлией </w:t>
      </w:r>
      <w:proofErr w:type="spellStart"/>
      <w:r>
        <w:t>Бывшевой</w:t>
      </w:r>
      <w:proofErr w:type="spellEnd"/>
      <w:r w:rsidRPr="00435505">
        <w:t>.</w:t>
      </w:r>
    </w:p>
    <w:p w14:paraId="767E8BA0" w14:textId="77777777" w:rsidR="00A83998" w:rsidRDefault="00A83998" w:rsidP="00A83998">
      <w:pPr>
        <w:pStyle w:val="21"/>
        <w:spacing w:line="276" w:lineRule="auto"/>
        <w:ind w:left="-540"/>
        <w:rPr>
          <w:rFonts w:cs="Times New Roman"/>
          <w:b/>
        </w:rPr>
      </w:pPr>
    </w:p>
    <w:p w14:paraId="6FBF6C23" w14:textId="77777777" w:rsidR="000D350B" w:rsidRPr="00435505" w:rsidRDefault="000D350B" w:rsidP="00A83998">
      <w:pPr>
        <w:pStyle w:val="21"/>
        <w:spacing w:line="276" w:lineRule="auto"/>
        <w:ind w:left="-540"/>
        <w:rPr>
          <w:rFonts w:eastAsia="Calibri-Bold" w:cs="Times New Roman"/>
          <w:bCs/>
        </w:rPr>
      </w:pPr>
      <w:r w:rsidRPr="00435505">
        <w:rPr>
          <w:rFonts w:cs="Times New Roman"/>
          <w:b/>
        </w:rPr>
        <w:t>Дополнительная информация</w:t>
      </w:r>
      <w:r>
        <w:rPr>
          <w:rFonts w:cs="Times New Roman"/>
          <w:b/>
        </w:rPr>
        <w:t xml:space="preserve"> о всех проектах «ВГИК-Дебют»</w:t>
      </w:r>
      <w:r w:rsidRPr="00435505">
        <w:rPr>
          <w:rFonts w:cs="Times New Roman"/>
          <w:b/>
        </w:rPr>
        <w:t xml:space="preserve">: </w:t>
      </w:r>
      <w:hyperlink r:id="rId59" w:history="1">
        <w:r w:rsidRPr="00435505">
          <w:rPr>
            <w:rStyle w:val="a5"/>
            <w:rFonts w:eastAsia="Calibri-Bold"/>
            <w:bCs/>
          </w:rPr>
          <w:t>http://www.proficinema.ru/pr/projects/vgik-debut/</w:t>
        </w:r>
      </w:hyperlink>
    </w:p>
    <w:p w14:paraId="1DA47407" w14:textId="77777777" w:rsidR="00A83998" w:rsidRDefault="00A83998" w:rsidP="00A83998">
      <w:pPr>
        <w:pStyle w:val="11"/>
        <w:spacing w:line="276" w:lineRule="auto"/>
        <w:ind w:left="-540"/>
        <w:rPr>
          <w:rFonts w:cs="Times New Roman"/>
        </w:rPr>
      </w:pPr>
    </w:p>
    <w:p w14:paraId="4903E704" w14:textId="77777777" w:rsidR="000D350B" w:rsidRPr="00A83998" w:rsidRDefault="000D350B" w:rsidP="00A83998">
      <w:pPr>
        <w:pStyle w:val="11"/>
        <w:spacing w:line="276" w:lineRule="auto"/>
        <w:ind w:left="-540"/>
        <w:rPr>
          <w:rFonts w:cs="Times New Roman"/>
        </w:rPr>
      </w:pPr>
      <w:r w:rsidRPr="00435505">
        <w:rPr>
          <w:rFonts w:cs="Times New Roman"/>
        </w:rPr>
        <w:t>Дополнительная информация и материалы для прессы:</w:t>
      </w:r>
    </w:p>
    <w:p w14:paraId="35C26051" w14:textId="77777777" w:rsidR="000D350B" w:rsidRDefault="00185862" w:rsidP="00A83998">
      <w:pPr>
        <w:pStyle w:val="11"/>
        <w:spacing w:line="276" w:lineRule="auto"/>
        <w:ind w:left="284"/>
        <w:jc w:val="both"/>
        <w:rPr>
          <w:color w:val="FFFFFF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661824" behindDoc="1" locked="0" layoutInCell="1" allowOverlap="1" wp14:anchorId="6D7BC4B9" wp14:editId="4036CCCE">
            <wp:simplePos x="0" y="0"/>
            <wp:positionH relativeFrom="column">
              <wp:posOffset>-1028700</wp:posOffset>
            </wp:positionH>
            <wp:positionV relativeFrom="paragraph">
              <wp:posOffset>129540</wp:posOffset>
            </wp:positionV>
            <wp:extent cx="7105650" cy="1090295"/>
            <wp:effectExtent l="0" t="0" r="6350" b="1905"/>
            <wp:wrapNone/>
            <wp:docPr id="10" name="Рисунок 4" descr="proficin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oficinema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5D16C" w14:textId="77777777" w:rsidR="000D350B" w:rsidRPr="009E384B" w:rsidRDefault="000D350B" w:rsidP="00A83998">
      <w:pPr>
        <w:pStyle w:val="11"/>
        <w:spacing w:line="276" w:lineRule="auto"/>
        <w:ind w:left="284"/>
        <w:jc w:val="center"/>
        <w:rPr>
          <w:color w:val="FFFFFF"/>
        </w:rPr>
      </w:pPr>
      <w:r w:rsidRPr="009E384B">
        <w:rPr>
          <w:color w:val="FFFFFF"/>
          <w:lang w:val="en-US"/>
        </w:rPr>
        <w:t>PR</w:t>
      </w:r>
      <w:r w:rsidRPr="009E384B">
        <w:rPr>
          <w:color w:val="FFFFFF"/>
        </w:rPr>
        <w:t xml:space="preserve"> – агентство «ПрофиСинема</w:t>
      </w:r>
      <w:r>
        <w:rPr>
          <w:color w:val="FFFFFF"/>
        </w:rPr>
        <w:t>»</w:t>
      </w:r>
    </w:p>
    <w:p w14:paraId="7D701FCE" w14:textId="77777777" w:rsidR="00A83998" w:rsidRDefault="000D350B" w:rsidP="00A83998">
      <w:pPr>
        <w:pStyle w:val="11"/>
        <w:spacing w:line="276" w:lineRule="auto"/>
        <w:ind w:left="284"/>
        <w:jc w:val="center"/>
        <w:rPr>
          <w:color w:val="333333"/>
          <w:lang w:eastAsia="ru-RU"/>
        </w:rPr>
      </w:pPr>
      <w:r w:rsidRPr="009E384B">
        <w:rPr>
          <w:color w:val="FFFFFF"/>
        </w:rPr>
        <w:t xml:space="preserve">Тел. + 7 (495) 728 – 67 </w:t>
      </w:r>
      <w:r w:rsidR="00A83998">
        <w:rPr>
          <w:color w:val="FFFFFF"/>
        </w:rPr>
        <w:t>–</w:t>
      </w:r>
      <w:r w:rsidRPr="009E384B">
        <w:rPr>
          <w:color w:val="FFFFFF"/>
        </w:rPr>
        <w:t xml:space="preserve"> 97</w:t>
      </w:r>
    </w:p>
    <w:p w14:paraId="5181208A" w14:textId="77777777" w:rsidR="00A83998" w:rsidRDefault="00270250" w:rsidP="00A83998">
      <w:pPr>
        <w:pStyle w:val="11"/>
        <w:spacing w:line="276" w:lineRule="auto"/>
        <w:ind w:left="284"/>
        <w:jc w:val="center"/>
        <w:rPr>
          <w:color w:val="333333"/>
          <w:lang w:eastAsia="ru-RU"/>
        </w:rPr>
      </w:pPr>
      <w:hyperlink r:id="rId61" w:history="1">
        <w:proofErr w:type="spellStart"/>
        <w:r w:rsidR="000D350B" w:rsidRPr="002A6F76">
          <w:rPr>
            <w:rStyle w:val="a5"/>
            <w:lang w:val="en-US"/>
          </w:rPr>
          <w:t>pr</w:t>
        </w:r>
        <w:proofErr w:type="spellEnd"/>
        <w:r w:rsidR="000D350B" w:rsidRPr="002A6F76">
          <w:rPr>
            <w:rStyle w:val="a5"/>
          </w:rPr>
          <w:t>@</w:t>
        </w:r>
        <w:proofErr w:type="spellStart"/>
        <w:r w:rsidR="000D350B" w:rsidRPr="002A6F76">
          <w:rPr>
            <w:rStyle w:val="a5"/>
            <w:lang w:val="en-US"/>
          </w:rPr>
          <w:t>proficinema</w:t>
        </w:r>
        <w:proofErr w:type="spellEnd"/>
        <w:r w:rsidR="000D350B" w:rsidRPr="002A6F76">
          <w:rPr>
            <w:rStyle w:val="a5"/>
          </w:rPr>
          <w:t>.</w:t>
        </w:r>
        <w:r w:rsidR="000D350B" w:rsidRPr="002A6F76">
          <w:rPr>
            <w:rStyle w:val="a5"/>
            <w:lang w:val="en-US"/>
          </w:rPr>
          <w:t>ru</w:t>
        </w:r>
      </w:hyperlink>
    </w:p>
    <w:p w14:paraId="61CA2DF7" w14:textId="77777777" w:rsidR="000D350B" w:rsidRPr="00A83998" w:rsidRDefault="000D350B" w:rsidP="00A83998">
      <w:pPr>
        <w:pStyle w:val="11"/>
        <w:spacing w:line="276" w:lineRule="auto"/>
        <w:ind w:left="284"/>
        <w:jc w:val="center"/>
        <w:rPr>
          <w:color w:val="333333"/>
          <w:lang w:eastAsia="ru-RU"/>
        </w:rPr>
      </w:pPr>
      <w:r>
        <w:rPr>
          <w:color w:val="FFFFFF"/>
          <w:lang w:val="en-US"/>
        </w:rPr>
        <w:t>www.ProfiCinema.ru</w:t>
      </w:r>
      <w:r>
        <w:rPr>
          <w:color w:val="FFFFFF"/>
        </w:rPr>
        <w:t xml:space="preserve">                                       </w:t>
      </w:r>
    </w:p>
    <w:p w14:paraId="245242C9" w14:textId="77777777" w:rsidR="000D350B" w:rsidRPr="000A5E4C" w:rsidRDefault="000D350B" w:rsidP="00A83998">
      <w:pPr>
        <w:spacing w:after="0"/>
        <w:ind w:left="-540"/>
        <w:rPr>
          <w:rFonts w:ascii="Times New Roman" w:eastAsia="Arial Unicode MS" w:hAnsi="Times New Roman" w:cs="Arial Unicode MS"/>
          <w:color w:val="FFFFFF"/>
          <w:kern w:val="1"/>
          <w:sz w:val="24"/>
          <w:szCs w:val="24"/>
          <w:lang w:eastAsia="hi-IN" w:bidi="hi-IN"/>
        </w:rPr>
      </w:pPr>
    </w:p>
    <w:sectPr w:rsidR="000D350B" w:rsidRPr="000A5E4C" w:rsidSect="0071781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C085" w14:textId="77777777" w:rsidR="00A83998" w:rsidRDefault="00A83998" w:rsidP="00A83998">
      <w:pPr>
        <w:spacing w:after="0" w:line="240" w:lineRule="auto"/>
      </w:pPr>
      <w:r>
        <w:separator/>
      </w:r>
    </w:p>
  </w:endnote>
  <w:endnote w:type="continuationSeparator" w:id="0">
    <w:p w14:paraId="1A31FB1B" w14:textId="77777777" w:rsidR="00A83998" w:rsidRDefault="00A83998" w:rsidP="00A8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E337" w14:textId="77777777" w:rsidR="00A83998" w:rsidRDefault="00A83998" w:rsidP="00A83998">
      <w:pPr>
        <w:spacing w:after="0" w:line="240" w:lineRule="auto"/>
      </w:pPr>
      <w:r>
        <w:separator/>
      </w:r>
    </w:p>
  </w:footnote>
  <w:footnote w:type="continuationSeparator" w:id="0">
    <w:p w14:paraId="6261807E" w14:textId="77777777" w:rsidR="00A83998" w:rsidRDefault="00A83998" w:rsidP="00A8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3BB"/>
    <w:multiLevelType w:val="hybridMultilevel"/>
    <w:tmpl w:val="262A9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2279"/>
    <w:multiLevelType w:val="hybridMultilevel"/>
    <w:tmpl w:val="75A0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84F"/>
    <w:multiLevelType w:val="hybridMultilevel"/>
    <w:tmpl w:val="900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D75"/>
    <w:multiLevelType w:val="hybridMultilevel"/>
    <w:tmpl w:val="26E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E6"/>
    <w:multiLevelType w:val="hybridMultilevel"/>
    <w:tmpl w:val="2A382B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4A5D57"/>
    <w:multiLevelType w:val="hybridMultilevel"/>
    <w:tmpl w:val="1ABAC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BF1772"/>
    <w:multiLevelType w:val="multilevel"/>
    <w:tmpl w:val="339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B2061"/>
    <w:multiLevelType w:val="hybridMultilevel"/>
    <w:tmpl w:val="A68E3A1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32C32B12"/>
    <w:multiLevelType w:val="hybridMultilevel"/>
    <w:tmpl w:val="10C23EF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33C11F17"/>
    <w:multiLevelType w:val="hybridMultilevel"/>
    <w:tmpl w:val="CF965C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77259AC"/>
    <w:multiLevelType w:val="hybridMultilevel"/>
    <w:tmpl w:val="A450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4949"/>
    <w:multiLevelType w:val="hybridMultilevel"/>
    <w:tmpl w:val="88D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87F11"/>
    <w:multiLevelType w:val="hybridMultilevel"/>
    <w:tmpl w:val="C5A4C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F26A3"/>
    <w:multiLevelType w:val="hybridMultilevel"/>
    <w:tmpl w:val="DDFA596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>
    <w:nsid w:val="434A3F70"/>
    <w:multiLevelType w:val="hybridMultilevel"/>
    <w:tmpl w:val="CDAC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F8D"/>
    <w:multiLevelType w:val="hybridMultilevel"/>
    <w:tmpl w:val="017E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7330A"/>
    <w:multiLevelType w:val="multilevel"/>
    <w:tmpl w:val="A2A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26893"/>
    <w:multiLevelType w:val="hybridMultilevel"/>
    <w:tmpl w:val="4668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21702"/>
    <w:multiLevelType w:val="hybridMultilevel"/>
    <w:tmpl w:val="A8EE6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A2129"/>
    <w:multiLevelType w:val="hybridMultilevel"/>
    <w:tmpl w:val="A51E0A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E7E2CAC"/>
    <w:multiLevelType w:val="hybridMultilevel"/>
    <w:tmpl w:val="040E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407"/>
    <w:multiLevelType w:val="hybridMultilevel"/>
    <w:tmpl w:val="21F2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33EE3"/>
    <w:multiLevelType w:val="hybridMultilevel"/>
    <w:tmpl w:val="AD6C85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ED920BC"/>
    <w:multiLevelType w:val="hybridMultilevel"/>
    <w:tmpl w:val="25823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21"/>
  </w:num>
  <w:num w:numId="8">
    <w:abstractNumId w:val="22"/>
  </w:num>
  <w:num w:numId="9">
    <w:abstractNumId w:val="1"/>
  </w:num>
  <w:num w:numId="10">
    <w:abstractNumId w:val="10"/>
  </w:num>
  <w:num w:numId="11">
    <w:abstractNumId w:val="17"/>
  </w:num>
  <w:num w:numId="12">
    <w:abstractNumId w:val="18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9"/>
  </w:num>
  <w:num w:numId="18">
    <w:abstractNumId w:val="14"/>
  </w:num>
  <w:num w:numId="19">
    <w:abstractNumId w:val="20"/>
  </w:num>
  <w:num w:numId="20">
    <w:abstractNumId w:val="5"/>
  </w:num>
  <w:num w:numId="21">
    <w:abstractNumId w:val="13"/>
  </w:num>
  <w:num w:numId="22">
    <w:abstractNumId w:val="8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2D"/>
    <w:rsid w:val="00037D8F"/>
    <w:rsid w:val="00053744"/>
    <w:rsid w:val="00060163"/>
    <w:rsid w:val="000A5E4C"/>
    <w:rsid w:val="000B67F7"/>
    <w:rsid w:val="000D350B"/>
    <w:rsid w:val="000F7F35"/>
    <w:rsid w:val="00102B6D"/>
    <w:rsid w:val="00185862"/>
    <w:rsid w:val="001A1C79"/>
    <w:rsid w:val="001F791F"/>
    <w:rsid w:val="00260BBB"/>
    <w:rsid w:val="00270250"/>
    <w:rsid w:val="00290C95"/>
    <w:rsid w:val="002A192D"/>
    <w:rsid w:val="002A6F76"/>
    <w:rsid w:val="002C549A"/>
    <w:rsid w:val="002E2D0D"/>
    <w:rsid w:val="00352AF9"/>
    <w:rsid w:val="003D44DD"/>
    <w:rsid w:val="0040211C"/>
    <w:rsid w:val="00435505"/>
    <w:rsid w:val="00437634"/>
    <w:rsid w:val="0048066E"/>
    <w:rsid w:val="004A5D0E"/>
    <w:rsid w:val="00516136"/>
    <w:rsid w:val="005461DF"/>
    <w:rsid w:val="0059452C"/>
    <w:rsid w:val="005C5FFC"/>
    <w:rsid w:val="006226FE"/>
    <w:rsid w:val="00685D68"/>
    <w:rsid w:val="00711F3F"/>
    <w:rsid w:val="0071781A"/>
    <w:rsid w:val="007C0C78"/>
    <w:rsid w:val="007C12B6"/>
    <w:rsid w:val="0085293D"/>
    <w:rsid w:val="00945E20"/>
    <w:rsid w:val="009A64B8"/>
    <w:rsid w:val="009C6720"/>
    <w:rsid w:val="009E384B"/>
    <w:rsid w:val="00A06CFB"/>
    <w:rsid w:val="00A45ECB"/>
    <w:rsid w:val="00A62542"/>
    <w:rsid w:val="00A83998"/>
    <w:rsid w:val="00B4322D"/>
    <w:rsid w:val="00B43BCE"/>
    <w:rsid w:val="00B5227F"/>
    <w:rsid w:val="00BE335E"/>
    <w:rsid w:val="00BF06E8"/>
    <w:rsid w:val="00BF16D4"/>
    <w:rsid w:val="00C05CF9"/>
    <w:rsid w:val="00C6525E"/>
    <w:rsid w:val="00CB2508"/>
    <w:rsid w:val="00CE0979"/>
    <w:rsid w:val="00D51F26"/>
    <w:rsid w:val="00DD7039"/>
    <w:rsid w:val="00DE4299"/>
    <w:rsid w:val="00F14874"/>
    <w:rsid w:val="00F43079"/>
    <w:rsid w:val="00F50C76"/>
    <w:rsid w:val="00F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F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22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E33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E335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2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E335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E335E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E3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E335E"/>
    <w:rPr>
      <w:rFonts w:cs="Times New Roman"/>
      <w:b/>
    </w:rPr>
  </w:style>
  <w:style w:type="character" w:styleId="a5">
    <w:name w:val="Hyperlink"/>
    <w:basedOn w:val="a0"/>
    <w:uiPriority w:val="99"/>
    <w:rsid w:val="00BE335E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BE335E"/>
    <w:rPr>
      <w:lang w:eastAsia="en-US"/>
    </w:rPr>
  </w:style>
  <w:style w:type="paragraph" w:customStyle="1" w:styleId="21">
    <w:name w:val="Средняя сетка 21"/>
    <w:uiPriority w:val="99"/>
    <w:rsid w:val="00BE335E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BE335E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C05CF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2E2D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7D8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037D8F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locked/>
    <w:rsid w:val="00037D8F"/>
    <w:rPr>
      <w:rFonts w:ascii="Consolas" w:hAnsi="Consolas" w:cs="Times New Roman"/>
      <w:sz w:val="21"/>
      <w:szCs w:val="21"/>
      <w:lang w:eastAsia="en-US"/>
    </w:rPr>
  </w:style>
  <w:style w:type="character" w:styleId="ac">
    <w:name w:val="FollowedHyperlink"/>
    <w:basedOn w:val="a0"/>
    <w:uiPriority w:val="99"/>
    <w:semiHidden/>
    <w:rsid w:val="00CE0979"/>
    <w:rPr>
      <w:rFonts w:cs="Times New Roman"/>
      <w:color w:val="800080"/>
      <w:u w:val="single"/>
    </w:rPr>
  </w:style>
  <w:style w:type="character" w:customStyle="1" w:styleId="num">
    <w:name w:val="num"/>
    <w:basedOn w:val="a0"/>
    <w:uiPriority w:val="99"/>
    <w:rsid w:val="00352AF9"/>
    <w:rPr>
      <w:rFonts w:cs="Times New Roman"/>
    </w:rPr>
  </w:style>
  <w:style w:type="character" w:customStyle="1" w:styleId="name">
    <w:name w:val="name"/>
    <w:basedOn w:val="a0"/>
    <w:uiPriority w:val="99"/>
    <w:rsid w:val="00352AF9"/>
    <w:rPr>
      <w:rFonts w:cs="Times New Roman"/>
    </w:rPr>
  </w:style>
  <w:style w:type="character" w:customStyle="1" w:styleId="role">
    <w:name w:val="role"/>
    <w:basedOn w:val="a0"/>
    <w:uiPriority w:val="99"/>
    <w:rsid w:val="00352AF9"/>
    <w:rPr>
      <w:rFonts w:cs="Times New Roman"/>
    </w:rPr>
  </w:style>
  <w:style w:type="paragraph" w:customStyle="1" w:styleId="22">
    <w:name w:val="Без интервала2"/>
    <w:uiPriority w:val="99"/>
    <w:rsid w:val="00290C95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d">
    <w:name w:val="Emphasis"/>
    <w:basedOn w:val="a0"/>
    <w:uiPriority w:val="99"/>
    <w:qFormat/>
    <w:locked/>
    <w:rsid w:val="00290C95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A8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998"/>
  </w:style>
  <w:style w:type="paragraph" w:styleId="af0">
    <w:name w:val="footer"/>
    <w:basedOn w:val="a"/>
    <w:link w:val="af1"/>
    <w:uiPriority w:val="99"/>
    <w:unhideWhenUsed/>
    <w:rsid w:val="00A8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22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E33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E335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27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E335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E335E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E3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E335E"/>
    <w:rPr>
      <w:rFonts w:cs="Times New Roman"/>
      <w:b/>
    </w:rPr>
  </w:style>
  <w:style w:type="character" w:styleId="a5">
    <w:name w:val="Hyperlink"/>
    <w:basedOn w:val="a0"/>
    <w:uiPriority w:val="99"/>
    <w:rsid w:val="00BE335E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BE335E"/>
    <w:rPr>
      <w:lang w:eastAsia="en-US"/>
    </w:rPr>
  </w:style>
  <w:style w:type="paragraph" w:customStyle="1" w:styleId="21">
    <w:name w:val="Средняя сетка 21"/>
    <w:uiPriority w:val="99"/>
    <w:rsid w:val="00BE335E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BE335E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C05CF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2E2D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7D8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037D8F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locked/>
    <w:rsid w:val="00037D8F"/>
    <w:rPr>
      <w:rFonts w:ascii="Consolas" w:hAnsi="Consolas" w:cs="Times New Roman"/>
      <w:sz w:val="21"/>
      <w:szCs w:val="21"/>
      <w:lang w:eastAsia="en-US"/>
    </w:rPr>
  </w:style>
  <w:style w:type="character" w:styleId="ac">
    <w:name w:val="FollowedHyperlink"/>
    <w:basedOn w:val="a0"/>
    <w:uiPriority w:val="99"/>
    <w:semiHidden/>
    <w:rsid w:val="00CE0979"/>
    <w:rPr>
      <w:rFonts w:cs="Times New Roman"/>
      <w:color w:val="800080"/>
      <w:u w:val="single"/>
    </w:rPr>
  </w:style>
  <w:style w:type="character" w:customStyle="1" w:styleId="num">
    <w:name w:val="num"/>
    <w:basedOn w:val="a0"/>
    <w:uiPriority w:val="99"/>
    <w:rsid w:val="00352AF9"/>
    <w:rPr>
      <w:rFonts w:cs="Times New Roman"/>
    </w:rPr>
  </w:style>
  <w:style w:type="character" w:customStyle="1" w:styleId="name">
    <w:name w:val="name"/>
    <w:basedOn w:val="a0"/>
    <w:uiPriority w:val="99"/>
    <w:rsid w:val="00352AF9"/>
    <w:rPr>
      <w:rFonts w:cs="Times New Roman"/>
    </w:rPr>
  </w:style>
  <w:style w:type="character" w:customStyle="1" w:styleId="role">
    <w:name w:val="role"/>
    <w:basedOn w:val="a0"/>
    <w:uiPriority w:val="99"/>
    <w:rsid w:val="00352AF9"/>
    <w:rPr>
      <w:rFonts w:cs="Times New Roman"/>
    </w:rPr>
  </w:style>
  <w:style w:type="paragraph" w:customStyle="1" w:styleId="22">
    <w:name w:val="Без интервала2"/>
    <w:uiPriority w:val="99"/>
    <w:rsid w:val="00290C95"/>
    <w:pPr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d">
    <w:name w:val="Emphasis"/>
    <w:basedOn w:val="a0"/>
    <w:uiPriority w:val="99"/>
    <w:qFormat/>
    <w:locked/>
    <w:rsid w:val="00290C95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A8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998"/>
  </w:style>
  <w:style w:type="paragraph" w:styleId="af0">
    <w:name w:val="footer"/>
    <w:basedOn w:val="a"/>
    <w:link w:val="af1"/>
    <w:uiPriority w:val="99"/>
    <w:unhideWhenUsed/>
    <w:rsid w:val="00A8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proficinema.ru/upload/iblock/50a/50aedae430fa38067abd1a3020a4739c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hyperlink" Target="http://ru.wikipedia.org/wiki/%D0%9E%D1%80%D0%B4%D0%B5%D0%BD_%D0%94%D1%80%D1%83%D0%B6%D0%B1%D1%8B_%28%D0%A0%D0%BE%D1%81%D1%81%D0%B8%D1%8F%29" TargetMode="External"/><Relationship Id="rId19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www.stella-film.ru/films/beloe-zoloto/" TargetMode="External"/><Relationship Id="rId51" Type="http://schemas.openxmlformats.org/officeDocument/2006/relationships/hyperlink" Target="http://www.stella-film.ru/films/kavkazskaya-ruletka/" TargetMode="External"/><Relationship Id="rId52" Type="http://schemas.openxmlformats.org/officeDocument/2006/relationships/hyperlink" Target="http://www.stella-film.ru/films/spartak-i-kalashnikov/" TargetMode="External"/><Relationship Id="rId53" Type="http://schemas.openxmlformats.org/officeDocument/2006/relationships/hyperlink" Target="http://www.proficinema.ru/guide/index.php?ID=145940&amp;PROP_NAME=SPRAV_MAKER" TargetMode="External"/><Relationship Id="rId54" Type="http://schemas.openxmlformats.org/officeDocument/2006/relationships/hyperlink" Target="http://www.proficinema.ru/picture-making/russian/detail.php?ID=156787" TargetMode="External"/><Relationship Id="rId55" Type="http://schemas.openxmlformats.org/officeDocument/2006/relationships/hyperlink" Target="http://www.proficinema.ru/guide/index.php?ID=156794&amp;PROP_NAME=SPRAV_AKTER&amp;sphrase_id=15687" TargetMode="External"/><Relationship Id="rId56" Type="http://schemas.openxmlformats.org/officeDocument/2006/relationships/hyperlink" Target="http://www.proficinema.ru/pr/about/" TargetMode="External"/><Relationship Id="rId57" Type="http://schemas.openxmlformats.org/officeDocument/2006/relationships/hyperlink" Target="http://www.proficinema.ru/guide/index.php?ID=85067&amp;PROP_NAME=SPRAV_AKTER&amp;sphrase_id=21402" TargetMode="External"/><Relationship Id="rId58" Type="http://schemas.openxmlformats.org/officeDocument/2006/relationships/hyperlink" Target="http://www.proficinema.ru/guide/index.php?ID=31680&amp;PROP_NAME=SPRAV_PRODUCER&amp;sphrase_id=21430" TargetMode="External"/><Relationship Id="rId59" Type="http://schemas.openxmlformats.org/officeDocument/2006/relationships/hyperlink" Target="http://www.proficinema.ru/pr/projects/vgik-debut/" TargetMode="External"/><Relationship Id="rId40" Type="http://schemas.openxmlformats.org/officeDocument/2006/relationships/hyperlink" Target="http://www.stella-film.ru/films/petya-po-doroge-v-tsarstvie-nebesnoe/" TargetMode="External"/><Relationship Id="rId41" Type="http://schemas.openxmlformats.org/officeDocument/2006/relationships/hyperlink" Target="http://www.stella-film.ru/films/otryv-po-polnoy/" TargetMode="External"/><Relationship Id="rId42" Type="http://schemas.openxmlformats.org/officeDocument/2006/relationships/hyperlink" Target="http://www.stella-film.ru/films/rodina-ili-smert/" TargetMode="External"/><Relationship Id="rId43" Type="http://schemas.openxmlformats.org/officeDocument/2006/relationships/hyperlink" Target="http://www.stella-film.ru/films/chetyre-taksista-i-sobaka-2/" TargetMode="External"/><Relationship Id="rId44" Type="http://schemas.openxmlformats.org/officeDocument/2006/relationships/hyperlink" Target="http://www.stella-film.ru/films/uzhas-kotory-vsegda-s-toboy/" TargetMode="External"/><Relationship Id="rId45" Type="http://schemas.openxmlformats.org/officeDocument/2006/relationships/hyperlink" Target="http://www.stella-film.ru/films/chetyre-taksista-i-sobaka/" TargetMode="External"/><Relationship Id="rId46" Type="http://schemas.openxmlformats.org/officeDocument/2006/relationships/hyperlink" Target="http://www.stella-film.ru/films/ptizy-nebesnye/" TargetMode="External"/><Relationship Id="rId47" Type="http://schemas.openxmlformats.org/officeDocument/2006/relationships/hyperlink" Target="http://www.stella-film.ru/films/kolya-perekati-pole/" TargetMode="External"/><Relationship Id="rId48" Type="http://schemas.openxmlformats.org/officeDocument/2006/relationships/hyperlink" Target="http://www.stella-film.ru/films/s-dona-vydachi-net/" TargetMode="External"/><Relationship Id="rId49" Type="http://schemas.openxmlformats.org/officeDocument/2006/relationships/hyperlink" Target="http://www.stella-film.ru/films/far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roficinema.ru/guide/index.php?ID=85067&amp;PROP_NAME=SPRAV_PRODUCER" TargetMode="External"/><Relationship Id="rId30" Type="http://schemas.openxmlformats.org/officeDocument/2006/relationships/hyperlink" Target="http://www.stella-film.ru/films/fart/" TargetMode="External"/><Relationship Id="rId31" Type="http://schemas.openxmlformats.org/officeDocument/2006/relationships/hyperlink" Target="http://www.stella-film.ru/films/chetyre-taksista-i-sobaka/" TargetMode="External"/><Relationship Id="rId32" Type="http://schemas.openxmlformats.org/officeDocument/2006/relationships/hyperlink" Target="http://www.stella-film.ru/films/ptizy-nebesnye/" TargetMode="External"/><Relationship Id="rId33" Type="http://schemas.openxmlformats.org/officeDocument/2006/relationships/hyperlink" Target="http://www.stella-film.ru/films/kavkazskaya-ruletka/" TargetMode="External"/><Relationship Id="rId34" Type="http://schemas.openxmlformats.org/officeDocument/2006/relationships/hyperlink" Target="http://www.stella-film.ru/films/spartak-i-kalashnikov/" TargetMode="External"/><Relationship Id="rId35" Type="http://schemas.openxmlformats.org/officeDocument/2006/relationships/hyperlink" Target="http://www.stella-film.ru/films/vse-v-poryadke-mama/" TargetMode="External"/><Relationship Id="rId36" Type="http://schemas.openxmlformats.org/officeDocument/2006/relationships/hyperlink" Target="http://www.stella-film.ru/films/chetyre-taksista-i-sobaka-2/" TargetMode="External"/><Relationship Id="rId37" Type="http://schemas.openxmlformats.org/officeDocument/2006/relationships/hyperlink" Target="http://www.stella-film.ru/films/chetyre-taksista-i-sobaka/" TargetMode="External"/><Relationship Id="rId38" Type="http://schemas.openxmlformats.org/officeDocument/2006/relationships/hyperlink" Target="http://www.stella-film.ru/films/kavkazskaya-ruletka/" TargetMode="External"/><Relationship Id="rId39" Type="http://schemas.openxmlformats.org/officeDocument/2006/relationships/hyperlink" Target="http://www.stella-film.ru/films/vse-v-poryadke-mama/" TargetMode="External"/><Relationship Id="rId20" Type="http://schemas.openxmlformats.org/officeDocument/2006/relationships/hyperlink" Target="http://ru.wikipedia.org/wiki/%D0%9E%D1%80%D0%B4%D0%B5%D0%BD_%D1%81%D0%B2%D1%8F%D1%82%D0%BE%D0%B3%D0%BE_%D0%B1%D0%BB%D0%B0%D0%B3%D0%BE%D0%B2%D0%B5%D1%80%D0%BD%D0%BE%D0%B3%D0%BE_%D0%BA%D0%BD%D1%8F%D0%B7%D1%8F_%D0%94%D0%B0%D0%BD%D0%B8%D0%B8%D0%BB%D0%B0_%D0%9C%D0%BE%D1%81%D0%BA%D0%BE%D0%B2%D1%81%D0%BA%D0%BE%D0%B3%D0%BE" TargetMode="External"/><Relationship Id="rId21" Type="http://schemas.openxmlformats.org/officeDocument/2006/relationships/hyperlink" Target="http://ru.wikipedia.org/w/index.php?title=%D0%9E%D1%80%D0%B4%D0%B5%D0%BD_%D1%81%D0%B2%D1%8F%D1%82%D0%B8%D1%82%D0%B5%D0%BB%D1%8F_%D0%9C%D0%B0%D0%BA%D0%B0%D1%80%D0%B8%D1%8F_%D0%9C%D0%B8%D1%82%D1%80%D0%BE%D0%BF%D0%BE%D0%BB%D0%B8%D1%82%D0%B0_%D0%9C%D0%BE%D1%81%D0%BA%D0%BE%D0%B2%D1%81%D0%BA%D0%BE%D0%B3%D0%BE&amp;action=edit&amp;redlink=1" TargetMode="External"/><Relationship Id="rId22" Type="http://schemas.openxmlformats.org/officeDocument/2006/relationships/image" Target="media/image8.jpeg"/><Relationship Id="rId23" Type="http://schemas.openxmlformats.org/officeDocument/2006/relationships/hyperlink" Target="http://www.stella-film.ru/films/vse-v-poryadke-mama/" TargetMode="External"/><Relationship Id="rId24" Type="http://schemas.openxmlformats.org/officeDocument/2006/relationships/hyperlink" Target="http://www.stella-film.ru/films/petya-po-doroge-v-tsarstvie-nebesnoe/" TargetMode="External"/><Relationship Id="rId25" Type="http://schemas.openxmlformats.org/officeDocument/2006/relationships/hyperlink" Target="http://www.stella-film.ru/films/rodina-ili-smert/" TargetMode="External"/><Relationship Id="rId26" Type="http://schemas.openxmlformats.org/officeDocument/2006/relationships/hyperlink" Target="http://www.stella-film.ru/films/otryv-po-polnoy/" TargetMode="External"/><Relationship Id="rId27" Type="http://schemas.openxmlformats.org/officeDocument/2006/relationships/hyperlink" Target="http://www.stella-film.ru/films/uzhas-kotory-vsegda-s-toboy/" TargetMode="External"/><Relationship Id="rId28" Type="http://schemas.openxmlformats.org/officeDocument/2006/relationships/hyperlink" Target="http://www.stella-film.ru/films/chetyre-taksista-i-sobaka-2/" TargetMode="External"/><Relationship Id="rId29" Type="http://schemas.openxmlformats.org/officeDocument/2006/relationships/hyperlink" Target="http://www.stella-film.ru/films/kolya-perekati-pole/" TargetMode="External"/><Relationship Id="rId60" Type="http://schemas.openxmlformats.org/officeDocument/2006/relationships/image" Target="media/image9.jpeg"/><Relationship Id="rId61" Type="http://schemas.openxmlformats.org/officeDocument/2006/relationships/hyperlink" Target="mailto:pr@proficinema.ru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www.proficinema.ru/picture-making/russian/detail.php?ID=156787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5053</Words>
  <Characters>28804</Characters>
  <Application>Microsoft Macintosh Word</Application>
  <DocSecurity>0</DocSecurity>
  <Lines>240</Lines>
  <Paragraphs>67</Paragraphs>
  <ScaleCrop>false</ScaleCrop>
  <Company>Пакет Люкс</Company>
  <LinksUpToDate>false</LinksUpToDate>
  <CharactersWithSpaces>33790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Токмашева</dc:creator>
  <cp:keywords/>
  <dc:description/>
  <cp:lastModifiedBy>Нина Ромодановская</cp:lastModifiedBy>
  <cp:revision>3</cp:revision>
  <dcterms:created xsi:type="dcterms:W3CDTF">2014-05-10T22:32:00Z</dcterms:created>
  <dcterms:modified xsi:type="dcterms:W3CDTF">2014-05-10T22:57:00Z</dcterms:modified>
</cp:coreProperties>
</file>